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64B5" w14:textId="77777777" w:rsidR="00AA3644" w:rsidRPr="00AA3644" w:rsidRDefault="00AA3644" w:rsidP="00BF37AB">
      <w:pPr>
        <w:rPr>
          <w:b/>
          <w:bCs/>
        </w:rPr>
      </w:pPr>
      <w:bookmarkStart w:id="0" w:name="_GoBack"/>
      <w:bookmarkEnd w:id="0"/>
    </w:p>
    <w:p w14:paraId="5587898F" w14:textId="7B5C94A6" w:rsidR="00E03C04" w:rsidRDefault="00D976F1" w:rsidP="00BF37AB">
      <w:pPr>
        <w:rPr>
          <w:b/>
          <w:bCs/>
          <w:u w:val="single"/>
        </w:rPr>
      </w:pPr>
      <w:r>
        <w:rPr>
          <w:b/>
          <w:bCs/>
          <w:noProof/>
          <w:sz w:val="44"/>
          <w:szCs w:val="44"/>
        </w:rPr>
        <mc:AlternateContent>
          <mc:Choice Requires="wps">
            <w:drawing>
              <wp:anchor distT="0" distB="0" distL="114300" distR="114300" simplePos="0" relativeHeight="251660288" behindDoc="0" locked="0" layoutInCell="1" allowOverlap="1" wp14:anchorId="50BEC86F" wp14:editId="6475F35D">
                <wp:simplePos x="0" y="0"/>
                <wp:positionH relativeFrom="column">
                  <wp:posOffset>3543725</wp:posOffset>
                </wp:positionH>
                <wp:positionV relativeFrom="paragraph">
                  <wp:posOffset>66198</wp:posOffset>
                </wp:positionV>
                <wp:extent cx="2943756" cy="1066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943756" cy="1066800"/>
                        </a:xfrm>
                        <a:prstGeom prst="rect">
                          <a:avLst/>
                        </a:prstGeom>
                        <a:solidFill>
                          <a:schemeClr val="lt1"/>
                        </a:solidFill>
                        <a:ln w="6350">
                          <a:solidFill>
                            <a:prstClr val="black"/>
                          </a:solidFill>
                        </a:ln>
                      </wps:spPr>
                      <wps:txbx>
                        <w:txbxContent>
                          <w:p w14:paraId="25D80952" w14:textId="40C4EDFD" w:rsidR="00D976F1" w:rsidRPr="00D976F1" w:rsidRDefault="00D976F1">
                            <w:pPr>
                              <w:rPr>
                                <w:rFonts w:ascii="Noteworthy Light" w:hAnsi="Noteworthy Light"/>
                                <w:b/>
                                <w:bCs/>
                                <w:sz w:val="28"/>
                                <w:szCs w:val="28"/>
                              </w:rPr>
                            </w:pPr>
                            <w:r w:rsidRPr="00D976F1">
                              <w:rPr>
                                <w:rFonts w:ascii="Noteworthy Light" w:hAnsi="Noteworthy Light"/>
                                <w:b/>
                                <w:bCs/>
                                <w:sz w:val="28"/>
                                <w:szCs w:val="28"/>
                              </w:rPr>
                              <w:t>“The purpose of Anthropology is to make the world safe for human difference.”</w:t>
                            </w:r>
                            <w:r w:rsidR="00C678F1">
                              <w:rPr>
                                <w:rFonts w:ascii="Noteworthy Light" w:hAnsi="Noteworthy Light"/>
                                <w:b/>
                                <w:bCs/>
                                <w:sz w:val="28"/>
                                <w:szCs w:val="28"/>
                              </w:rPr>
                              <w:t xml:space="preserve"> </w:t>
                            </w:r>
                            <w:r w:rsidRPr="00D976F1">
                              <w:rPr>
                                <w:rFonts w:ascii="Noteworthy Light" w:hAnsi="Noteworthy Light"/>
                                <w:b/>
                                <w:bCs/>
                                <w:sz w:val="28"/>
                                <w:szCs w:val="28"/>
                              </w:rPr>
                              <w:t>-Ruth Benedict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BEC86F" id="_x0000_t202" coordsize="21600,21600" o:spt="202" path="m,l,21600r21600,l21600,xe">
                <v:stroke joinstyle="miter"/>
                <v:path gradientshapeok="t" o:connecttype="rect"/>
              </v:shapetype>
              <v:shape id="Text Box 2" o:spid="_x0000_s1026" type="#_x0000_t202" style="position:absolute;margin-left:279.05pt;margin-top:5.2pt;width:231.8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" fillcolor="white [3201]" strokeweight=".5pt">
                <v:textbox>
                  <w:txbxContent>
                    <w:p w14:paraId="25D80952" w14:textId="40C4EDFD" w:rsidR="00D976F1" w:rsidRPr="00D976F1" w:rsidRDefault="00D976F1">
                      <w:pPr>
                        <w:rPr>
                          <w:rFonts w:ascii="Noteworthy Light" w:hAnsi="Noteworthy Light"/>
                          <w:b/>
                          <w:bCs/>
                          <w:sz w:val="28"/>
                          <w:szCs w:val="28"/>
                        </w:rPr>
                      </w:pPr>
                      <w:r w:rsidRPr="00D976F1">
                        <w:rPr>
                          <w:rFonts w:ascii="Noteworthy Light" w:hAnsi="Noteworthy Light"/>
                          <w:b/>
                          <w:bCs/>
                          <w:sz w:val="28"/>
                          <w:szCs w:val="28"/>
                        </w:rPr>
                        <w:t>“The purpose of Anthropology is to make the world safe for human difference.”</w:t>
                      </w:r>
                      <w:r w:rsidR="00C678F1">
                        <w:rPr>
                          <w:rFonts w:ascii="Noteworthy Light" w:hAnsi="Noteworthy Light"/>
                          <w:b/>
                          <w:bCs/>
                          <w:sz w:val="28"/>
                          <w:szCs w:val="28"/>
                        </w:rPr>
                        <w:t xml:space="preserve"> </w:t>
                      </w:r>
                      <w:r w:rsidRPr="00D976F1">
                        <w:rPr>
                          <w:rFonts w:ascii="Noteworthy Light" w:hAnsi="Noteworthy Light"/>
                          <w:b/>
                          <w:bCs/>
                          <w:sz w:val="28"/>
                          <w:szCs w:val="28"/>
                        </w:rPr>
                        <w:t>-Ruth Benedict</w:t>
                      </w:r>
                    </w:p>
                  </w:txbxContent>
                </v:textbox>
              </v:shape>
            </w:pict>
          </mc:Fallback>
        </mc:AlternateContent>
      </w:r>
      <w:r w:rsidR="00AE22DD" w:rsidRPr="00FB1790">
        <w:rPr>
          <w:b/>
          <w:bCs/>
          <w:sz w:val="44"/>
          <w:szCs w:val="44"/>
        </w:rPr>
        <w:t>ANTH 1010</w:t>
      </w:r>
      <w:r w:rsidR="007973DC">
        <w:rPr>
          <w:b/>
          <w:bCs/>
          <w:sz w:val="44"/>
          <w:szCs w:val="44"/>
        </w:rPr>
        <w:t>.</w:t>
      </w:r>
      <w:r>
        <w:rPr>
          <w:b/>
          <w:bCs/>
          <w:sz w:val="44"/>
          <w:szCs w:val="44"/>
        </w:rPr>
        <w:t>200/300</w:t>
      </w:r>
      <w:r w:rsidR="0043198E">
        <w:rPr>
          <w:b/>
          <w:bCs/>
          <w:sz w:val="44"/>
          <w:szCs w:val="44"/>
        </w:rPr>
        <w:br/>
      </w:r>
      <w:r w:rsidR="00C77431" w:rsidRPr="00FB1790">
        <w:rPr>
          <w:b/>
          <w:bCs/>
          <w:sz w:val="44"/>
          <w:szCs w:val="44"/>
        </w:rPr>
        <w:t xml:space="preserve">Introduction to </w:t>
      </w:r>
      <w:r w:rsidR="007C43F4">
        <w:rPr>
          <w:b/>
          <w:bCs/>
          <w:sz w:val="44"/>
          <w:szCs w:val="44"/>
        </w:rPr>
        <w:br/>
      </w:r>
      <w:r w:rsidR="00C77431" w:rsidRPr="00FB1790">
        <w:rPr>
          <w:b/>
          <w:bCs/>
          <w:sz w:val="44"/>
          <w:szCs w:val="44"/>
        </w:rPr>
        <w:t>Anthropology</w:t>
      </w:r>
      <w:r w:rsidR="00E03C04">
        <w:rPr>
          <w:b/>
          <w:bCs/>
          <w:sz w:val="44"/>
          <w:szCs w:val="44"/>
        </w:rPr>
        <w:br/>
      </w:r>
      <w:r w:rsidR="00E15681">
        <w:rPr>
          <w:b/>
          <w:bCs/>
          <w:sz w:val="44"/>
          <w:szCs w:val="44"/>
        </w:rPr>
        <w:t>Spring</w:t>
      </w:r>
      <w:r w:rsidR="00EF20B2">
        <w:rPr>
          <w:b/>
          <w:bCs/>
          <w:sz w:val="44"/>
          <w:szCs w:val="44"/>
        </w:rPr>
        <w:t xml:space="preserve"> 20</w:t>
      </w:r>
      <w:r>
        <w:rPr>
          <w:b/>
          <w:bCs/>
          <w:sz w:val="44"/>
          <w:szCs w:val="44"/>
        </w:rPr>
        <w:t>2</w:t>
      </w:r>
      <w:r w:rsidR="00E15681">
        <w:rPr>
          <w:b/>
          <w:bCs/>
          <w:sz w:val="44"/>
          <w:szCs w:val="44"/>
        </w:rPr>
        <w:t>1</w:t>
      </w:r>
    </w:p>
    <w:p w14:paraId="4BB51D92" w14:textId="1E0FE42D" w:rsidR="00E03C04" w:rsidRDefault="00E03C04" w:rsidP="00BF37AB">
      <w:pPr>
        <w:rPr>
          <w:b/>
          <w:bCs/>
          <w:u w:val="single"/>
        </w:rPr>
      </w:pPr>
    </w:p>
    <w:p w14:paraId="54B531B6" w14:textId="77777777" w:rsidR="00B46189" w:rsidRDefault="00B46189" w:rsidP="00BF37AB">
      <w:pPr>
        <w:rPr>
          <w:b/>
          <w:bCs/>
          <w:u w:val="single"/>
        </w:rPr>
      </w:pPr>
    </w:p>
    <w:p w14:paraId="298FFC4A" w14:textId="77777777" w:rsidR="00AA3644" w:rsidRPr="00AA3644" w:rsidRDefault="00AA3644" w:rsidP="00BF37AB">
      <w:pPr>
        <w:rPr>
          <w:b/>
          <w:bCs/>
          <w:sz w:val="6"/>
          <w:szCs w:val="6"/>
        </w:rPr>
      </w:pPr>
    </w:p>
    <w:p w14:paraId="41AC2DFD" w14:textId="6213B83E" w:rsidR="006407B0" w:rsidRPr="006407B0" w:rsidRDefault="006407B0" w:rsidP="00BF37AB">
      <w:pPr>
        <w:rPr>
          <w:b/>
          <w:bCs/>
        </w:rPr>
      </w:pPr>
      <w:r>
        <w:rPr>
          <w:rFonts w:ascii="Calibri" w:eastAsia="Calibri" w:hAnsi="Calibri"/>
          <w:b/>
          <w:noProof/>
        </w:rPr>
        <mc:AlternateContent>
          <mc:Choice Requires="wpg">
            <w:drawing>
              <wp:anchor distT="0" distB="0" distL="114300" distR="114300" simplePos="0" relativeHeight="251669504" behindDoc="0" locked="0" layoutInCell="1" allowOverlap="1" wp14:anchorId="435FA12B" wp14:editId="435969FA">
                <wp:simplePos x="0" y="0"/>
                <wp:positionH relativeFrom="column">
                  <wp:posOffset>4233</wp:posOffset>
                </wp:positionH>
                <wp:positionV relativeFrom="paragraph">
                  <wp:posOffset>34078</wp:posOffset>
                </wp:positionV>
                <wp:extent cx="6038215" cy="71543"/>
                <wp:effectExtent l="12700" t="12700" r="6985" b="17780"/>
                <wp:wrapNone/>
                <wp:docPr id="10" name="Group 10"/>
                <wp:cNvGraphicFramePr/>
                <a:graphic xmlns:a="http://schemas.openxmlformats.org/drawingml/2006/main">
                  <a:graphicData uri="http://schemas.microsoft.com/office/word/2010/wordprocessingGroup">
                    <wpg:wgp>
                      <wpg:cNvGrpSpPr/>
                      <wpg:grpSpPr>
                        <a:xfrm>
                          <a:off x="0" y="0"/>
                          <a:ext cx="6038215" cy="71543"/>
                          <a:chOff x="-1" y="0"/>
                          <a:chExt cx="6038215" cy="71543"/>
                        </a:xfrm>
                      </wpg:grpSpPr>
                      <wps:wsp>
                        <wps:cNvPr id="11" name="Rectangle 11"/>
                        <wps:cNvSpPr/>
                        <wps:spPr>
                          <a:xfrm>
                            <a:off x="-1" y="0"/>
                            <a:ext cx="2256367" cy="71252"/>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856566" y="0"/>
                            <a:ext cx="2181648" cy="71543"/>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80A580" id="Group 10" o:spid="_x0000_s1026" style="position:absolute;margin-left:.35pt;margin-top:2.7pt;width:475.45pt;height:5.65pt;z-index:251669504" coordorigin="" coordsize="6038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">
                <v:rect id="Rectangle 11" o:spid="_x0000_s1027" style="position:absolute;width:22563;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" fillcolor="#00b050" strokecolor="#0d0d0d [3069]" strokeweight="2pt"/>
                <v:rect id="Rectangle 12" o:spid="_x0000_s1028" style="position:absolute;left:38565;width:21817;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" fillcolor="#00b050" strokecolor="#0d0d0d [3069]" strokeweight="2pt"/>
              </v:group>
            </w:pict>
          </mc:Fallback>
        </mc:AlternateContent>
      </w:r>
      <w:r>
        <w:rPr>
          <w:b/>
          <w:bCs/>
        </w:rPr>
        <w:tab/>
      </w:r>
      <w:r>
        <w:rPr>
          <w:b/>
          <w:bCs/>
        </w:rPr>
        <w:tab/>
      </w:r>
      <w:r>
        <w:rPr>
          <w:b/>
          <w:bCs/>
        </w:rPr>
        <w:tab/>
      </w:r>
      <w:r>
        <w:rPr>
          <w:b/>
          <w:bCs/>
        </w:rPr>
        <w:tab/>
      </w:r>
      <w:r>
        <w:rPr>
          <w:b/>
          <w:bCs/>
        </w:rPr>
        <w:tab/>
        <w:t xml:space="preserve">    Course Information</w:t>
      </w:r>
    </w:p>
    <w:p w14:paraId="31476C13" w14:textId="77777777" w:rsidR="00B46189" w:rsidRDefault="00B46189" w:rsidP="00715A0B">
      <w:pPr>
        <w:rPr>
          <w:b/>
          <w:bCs/>
        </w:rPr>
      </w:pPr>
    </w:p>
    <w:p w14:paraId="514F2E92" w14:textId="77777777" w:rsidR="00C678F1" w:rsidRDefault="00E03C04" w:rsidP="00715A0B">
      <w:pPr>
        <w:rPr>
          <w:rFonts w:asciiTheme="minorHAnsi" w:hAnsiTheme="minorHAnsi" w:cstheme="minorHAnsi"/>
          <w:bCs/>
          <w:sz w:val="22"/>
          <w:szCs w:val="22"/>
        </w:rPr>
      </w:pPr>
      <w:r w:rsidRPr="00B46189">
        <w:rPr>
          <w:rFonts w:asciiTheme="minorHAnsi" w:hAnsiTheme="minorHAnsi" w:cstheme="minorHAnsi"/>
          <w:b/>
          <w:bCs/>
          <w:sz w:val="22"/>
          <w:szCs w:val="22"/>
        </w:rPr>
        <w:t>Course Description</w:t>
      </w:r>
      <w:r w:rsidR="00B46189">
        <w:rPr>
          <w:rFonts w:asciiTheme="minorHAnsi" w:hAnsiTheme="minorHAnsi" w:cstheme="minorHAnsi"/>
          <w:b/>
          <w:bCs/>
          <w:sz w:val="22"/>
          <w:szCs w:val="22"/>
        </w:rPr>
        <w:t>:</w:t>
      </w:r>
      <w:r w:rsidRPr="00B46189">
        <w:rPr>
          <w:rFonts w:asciiTheme="minorHAnsi" w:hAnsiTheme="minorHAnsi" w:cstheme="minorHAnsi"/>
          <w:b/>
          <w:bCs/>
          <w:sz w:val="22"/>
          <w:szCs w:val="22"/>
          <w:u w:val="single"/>
        </w:rPr>
        <w:br/>
      </w:r>
      <w:r w:rsidR="00D976F1" w:rsidRPr="00B46189">
        <w:rPr>
          <w:rFonts w:asciiTheme="minorHAnsi" w:hAnsiTheme="minorHAnsi" w:cstheme="minorHAnsi"/>
          <w:sz w:val="22"/>
          <w:szCs w:val="22"/>
        </w:rPr>
        <w:t xml:space="preserve">Anthropology </w:t>
      </w:r>
      <w:r w:rsidR="00EF20B2" w:rsidRPr="00B46189">
        <w:rPr>
          <w:rFonts w:asciiTheme="minorHAnsi" w:hAnsiTheme="minorHAnsi" w:cstheme="minorHAnsi"/>
          <w:sz w:val="22"/>
          <w:szCs w:val="22"/>
        </w:rPr>
        <w:t>1010</w:t>
      </w:r>
      <w:r w:rsidRPr="00B46189">
        <w:rPr>
          <w:rFonts w:asciiTheme="minorHAnsi" w:hAnsiTheme="minorHAnsi" w:cstheme="minorHAnsi"/>
          <w:sz w:val="22"/>
          <w:szCs w:val="22"/>
        </w:rPr>
        <w:t xml:space="preserve"> is an </w:t>
      </w:r>
      <w:r w:rsidR="00EF20B2" w:rsidRPr="00B46189">
        <w:rPr>
          <w:rFonts w:asciiTheme="minorHAnsi" w:hAnsiTheme="minorHAnsi" w:cstheme="minorHAnsi"/>
          <w:sz w:val="22"/>
          <w:szCs w:val="22"/>
        </w:rPr>
        <w:t xml:space="preserve">online </w:t>
      </w:r>
      <w:r w:rsidRPr="00B46189">
        <w:rPr>
          <w:rFonts w:asciiTheme="minorHAnsi" w:hAnsiTheme="minorHAnsi" w:cstheme="minorHAnsi"/>
          <w:sz w:val="22"/>
          <w:szCs w:val="22"/>
        </w:rPr>
        <w:t xml:space="preserve">introduction to </w:t>
      </w:r>
      <w:r w:rsidR="00EF20B2" w:rsidRPr="00B46189">
        <w:rPr>
          <w:rFonts w:asciiTheme="minorHAnsi" w:hAnsiTheme="minorHAnsi" w:cstheme="minorHAnsi"/>
          <w:sz w:val="22"/>
          <w:szCs w:val="22"/>
        </w:rPr>
        <w:t>the social science known as A</w:t>
      </w:r>
      <w:r w:rsidRPr="00B46189">
        <w:rPr>
          <w:rFonts w:asciiTheme="minorHAnsi" w:hAnsiTheme="minorHAnsi" w:cstheme="minorHAnsi"/>
          <w:sz w:val="22"/>
          <w:szCs w:val="22"/>
        </w:rPr>
        <w:t>nthropology</w:t>
      </w:r>
      <w:r w:rsidR="00EF20B2" w:rsidRPr="00B46189">
        <w:rPr>
          <w:rFonts w:asciiTheme="minorHAnsi" w:hAnsiTheme="minorHAnsi" w:cstheme="minorHAnsi"/>
          <w:sz w:val="22"/>
          <w:szCs w:val="22"/>
        </w:rPr>
        <w:t xml:space="preserve">. The course is divided into </w:t>
      </w:r>
      <w:r w:rsidR="00EF20B2" w:rsidRPr="00C678F1">
        <w:rPr>
          <w:rFonts w:asciiTheme="minorHAnsi" w:hAnsiTheme="minorHAnsi" w:cstheme="minorHAnsi"/>
          <w:b/>
          <w:bCs/>
          <w:sz w:val="22"/>
          <w:szCs w:val="22"/>
        </w:rPr>
        <w:t>4 Units</w:t>
      </w:r>
      <w:r w:rsidR="00EF20B2" w:rsidRPr="00B46189">
        <w:rPr>
          <w:rFonts w:asciiTheme="minorHAnsi" w:hAnsiTheme="minorHAnsi" w:cstheme="minorHAnsi"/>
          <w:sz w:val="22"/>
          <w:szCs w:val="22"/>
        </w:rPr>
        <w:t xml:space="preserve"> which</w:t>
      </w:r>
      <w:r w:rsidRPr="00B46189">
        <w:rPr>
          <w:rFonts w:asciiTheme="minorHAnsi" w:hAnsiTheme="minorHAnsi" w:cstheme="minorHAnsi"/>
          <w:sz w:val="22"/>
          <w:szCs w:val="22"/>
        </w:rPr>
        <w:t xml:space="preserve"> will familiarize you with the human condition by way of each of the </w:t>
      </w:r>
      <w:r w:rsidR="00EF20B2" w:rsidRPr="00B46189">
        <w:rPr>
          <w:rFonts w:asciiTheme="minorHAnsi" w:hAnsiTheme="minorHAnsi" w:cstheme="minorHAnsi"/>
          <w:sz w:val="22"/>
          <w:szCs w:val="22"/>
        </w:rPr>
        <w:t xml:space="preserve">discipline’s </w:t>
      </w:r>
      <w:r w:rsidRPr="00B46189">
        <w:rPr>
          <w:rFonts w:asciiTheme="minorHAnsi" w:hAnsiTheme="minorHAnsi" w:cstheme="minorHAnsi"/>
          <w:sz w:val="22"/>
          <w:szCs w:val="22"/>
        </w:rPr>
        <w:t>four subfields</w:t>
      </w:r>
      <w:r w:rsidR="00EF20B2" w:rsidRPr="00B46189">
        <w:rPr>
          <w:rFonts w:asciiTheme="minorHAnsi" w:hAnsiTheme="minorHAnsi" w:cstheme="minorHAnsi"/>
          <w:sz w:val="22"/>
          <w:szCs w:val="22"/>
        </w:rPr>
        <w:t>: biology, archaeology, language</w:t>
      </w:r>
      <w:r w:rsidR="00B46189">
        <w:rPr>
          <w:rFonts w:asciiTheme="minorHAnsi" w:hAnsiTheme="minorHAnsi" w:cstheme="minorHAnsi"/>
          <w:sz w:val="22"/>
          <w:szCs w:val="22"/>
        </w:rPr>
        <w:t>,</w:t>
      </w:r>
      <w:r w:rsidR="00EF20B2" w:rsidRPr="00B46189">
        <w:rPr>
          <w:rFonts w:asciiTheme="minorHAnsi" w:hAnsiTheme="minorHAnsi" w:cstheme="minorHAnsi"/>
          <w:sz w:val="22"/>
          <w:szCs w:val="22"/>
        </w:rPr>
        <w:t xml:space="preserve"> and culture. By participating in each of these </w:t>
      </w:r>
      <w:r w:rsidR="00EF20B2" w:rsidRPr="00C678F1">
        <w:rPr>
          <w:rFonts w:asciiTheme="minorHAnsi" w:hAnsiTheme="minorHAnsi" w:cstheme="minorHAnsi"/>
          <w:sz w:val="22"/>
          <w:szCs w:val="22"/>
        </w:rPr>
        <w:t>Units</w:t>
      </w:r>
      <w:r w:rsidR="00EF20B2" w:rsidRPr="00B46189">
        <w:rPr>
          <w:rFonts w:asciiTheme="minorHAnsi" w:hAnsiTheme="minorHAnsi" w:cstheme="minorHAnsi"/>
          <w:sz w:val="22"/>
          <w:szCs w:val="22"/>
        </w:rPr>
        <w:t>, you will</w:t>
      </w:r>
      <w:r w:rsidRPr="00B46189">
        <w:rPr>
          <w:rFonts w:asciiTheme="minorHAnsi" w:hAnsiTheme="minorHAnsi" w:cstheme="minorHAnsi"/>
          <w:sz w:val="22"/>
          <w:szCs w:val="22"/>
        </w:rPr>
        <w:t xml:space="preserve"> </w:t>
      </w:r>
      <w:r w:rsidR="007D659A" w:rsidRPr="00B46189">
        <w:rPr>
          <w:rFonts w:asciiTheme="minorHAnsi" w:hAnsiTheme="minorHAnsi" w:cstheme="minorHAnsi"/>
          <w:sz w:val="22"/>
          <w:szCs w:val="22"/>
        </w:rPr>
        <w:t xml:space="preserve">learn how </w:t>
      </w:r>
      <w:r w:rsidR="007D659A" w:rsidRPr="00B46189">
        <w:rPr>
          <w:rFonts w:asciiTheme="minorHAnsi" w:hAnsiTheme="minorHAnsi" w:cstheme="minorHAnsi"/>
          <w:i/>
          <w:sz w:val="22"/>
          <w:szCs w:val="22"/>
        </w:rPr>
        <w:t xml:space="preserve">all </w:t>
      </w:r>
      <w:r w:rsidR="007D659A" w:rsidRPr="00B46189">
        <w:rPr>
          <w:rFonts w:asciiTheme="minorHAnsi" w:hAnsiTheme="minorHAnsi" w:cstheme="minorHAnsi"/>
          <w:sz w:val="22"/>
          <w:szCs w:val="22"/>
        </w:rPr>
        <w:t>anthropologists utilize</w:t>
      </w:r>
      <w:r w:rsidR="00EF20B2" w:rsidRPr="00B46189">
        <w:rPr>
          <w:rFonts w:asciiTheme="minorHAnsi" w:hAnsiTheme="minorHAnsi" w:cstheme="minorHAnsi"/>
          <w:sz w:val="22"/>
          <w:szCs w:val="22"/>
        </w:rPr>
        <w:t xml:space="preserve"> a </w:t>
      </w:r>
      <w:r w:rsidRPr="00B46189">
        <w:rPr>
          <w:rFonts w:asciiTheme="minorHAnsi" w:hAnsiTheme="minorHAnsi" w:cstheme="minorHAnsi"/>
          <w:b/>
          <w:sz w:val="22"/>
          <w:szCs w:val="22"/>
        </w:rPr>
        <w:t>holistic approach</w:t>
      </w:r>
      <w:r w:rsidR="007D659A" w:rsidRPr="00B46189">
        <w:rPr>
          <w:rFonts w:asciiTheme="minorHAnsi" w:hAnsiTheme="minorHAnsi" w:cstheme="minorHAnsi"/>
          <w:sz w:val="22"/>
          <w:szCs w:val="22"/>
        </w:rPr>
        <w:t xml:space="preserve"> that considers human biology and</w:t>
      </w:r>
      <w:r w:rsidRPr="00B46189">
        <w:rPr>
          <w:rFonts w:asciiTheme="minorHAnsi" w:hAnsiTheme="minorHAnsi" w:cstheme="minorHAnsi"/>
          <w:sz w:val="22"/>
          <w:szCs w:val="22"/>
        </w:rPr>
        <w:t xml:space="preserve"> evolution, history and pr</w:t>
      </w:r>
      <w:r w:rsidR="00EF20B2" w:rsidRPr="00B46189">
        <w:rPr>
          <w:rFonts w:asciiTheme="minorHAnsi" w:hAnsiTheme="minorHAnsi" w:cstheme="minorHAnsi"/>
          <w:sz w:val="22"/>
          <w:szCs w:val="22"/>
        </w:rPr>
        <w:t xml:space="preserve">ehistory, geography and the environment, </w:t>
      </w:r>
      <w:r w:rsidR="007D659A" w:rsidRPr="00B46189">
        <w:rPr>
          <w:rFonts w:asciiTheme="minorHAnsi" w:hAnsiTheme="minorHAnsi" w:cstheme="minorHAnsi"/>
          <w:sz w:val="22"/>
          <w:szCs w:val="22"/>
        </w:rPr>
        <w:t>language, culture and society</w:t>
      </w:r>
      <w:r w:rsidRPr="00B46189">
        <w:rPr>
          <w:rFonts w:asciiTheme="minorHAnsi" w:hAnsiTheme="minorHAnsi" w:cstheme="minorHAnsi"/>
          <w:sz w:val="22"/>
          <w:szCs w:val="22"/>
        </w:rPr>
        <w:t xml:space="preserve">, in order to understand </w:t>
      </w:r>
      <w:r w:rsidR="007D659A" w:rsidRPr="00B46189">
        <w:rPr>
          <w:rFonts w:asciiTheme="minorHAnsi" w:hAnsiTheme="minorHAnsi" w:cstheme="minorHAnsi"/>
          <w:sz w:val="22"/>
          <w:szCs w:val="22"/>
        </w:rPr>
        <w:t>how we are wh</w:t>
      </w:r>
      <w:r w:rsidRPr="00B46189">
        <w:rPr>
          <w:rFonts w:asciiTheme="minorHAnsi" w:hAnsiTheme="minorHAnsi" w:cstheme="minorHAnsi"/>
          <w:sz w:val="22"/>
          <w:szCs w:val="22"/>
        </w:rPr>
        <w:t xml:space="preserve">o </w:t>
      </w:r>
      <w:r w:rsidR="007D659A" w:rsidRPr="00B46189">
        <w:rPr>
          <w:rFonts w:asciiTheme="minorHAnsi" w:hAnsiTheme="minorHAnsi" w:cstheme="minorHAnsi"/>
          <w:sz w:val="22"/>
          <w:szCs w:val="22"/>
        </w:rPr>
        <w:t>we</w:t>
      </w:r>
      <w:r w:rsidRPr="00B46189">
        <w:rPr>
          <w:rFonts w:asciiTheme="minorHAnsi" w:hAnsiTheme="minorHAnsi" w:cstheme="minorHAnsi"/>
          <w:sz w:val="22"/>
          <w:szCs w:val="22"/>
        </w:rPr>
        <w:t xml:space="preserve"> are and why </w:t>
      </w:r>
      <w:r w:rsidR="007D659A" w:rsidRPr="00B46189">
        <w:rPr>
          <w:rFonts w:asciiTheme="minorHAnsi" w:hAnsiTheme="minorHAnsi" w:cstheme="minorHAnsi"/>
          <w:sz w:val="22"/>
          <w:szCs w:val="22"/>
        </w:rPr>
        <w:t>we</w:t>
      </w:r>
      <w:r w:rsidRPr="00B46189">
        <w:rPr>
          <w:rFonts w:asciiTheme="minorHAnsi" w:hAnsiTheme="minorHAnsi" w:cstheme="minorHAnsi"/>
          <w:sz w:val="22"/>
          <w:szCs w:val="22"/>
        </w:rPr>
        <w:t xml:space="preserve"> do what </w:t>
      </w:r>
      <w:r w:rsidR="007D659A" w:rsidRPr="00B46189">
        <w:rPr>
          <w:rFonts w:asciiTheme="minorHAnsi" w:hAnsiTheme="minorHAnsi" w:cstheme="minorHAnsi"/>
          <w:sz w:val="22"/>
          <w:szCs w:val="22"/>
        </w:rPr>
        <w:t>we</w:t>
      </w:r>
      <w:r w:rsidRPr="00B46189">
        <w:rPr>
          <w:rFonts w:asciiTheme="minorHAnsi" w:hAnsiTheme="minorHAnsi" w:cstheme="minorHAnsi"/>
          <w:sz w:val="22"/>
          <w:szCs w:val="22"/>
        </w:rPr>
        <w:t xml:space="preserve"> do.</w:t>
      </w:r>
      <w:r w:rsidRPr="00B46189">
        <w:rPr>
          <w:rFonts w:asciiTheme="minorHAnsi" w:hAnsiTheme="minorHAnsi" w:cstheme="minorHAnsi"/>
          <w:bCs/>
          <w:sz w:val="22"/>
          <w:szCs w:val="22"/>
        </w:rPr>
        <w:t xml:space="preserve"> </w:t>
      </w:r>
    </w:p>
    <w:p w14:paraId="3C135EB7" w14:textId="77777777" w:rsidR="00C678F1" w:rsidRDefault="00C678F1" w:rsidP="00715A0B">
      <w:pPr>
        <w:rPr>
          <w:rFonts w:asciiTheme="minorHAnsi" w:hAnsiTheme="minorHAnsi" w:cstheme="minorHAnsi"/>
          <w:bCs/>
          <w:sz w:val="22"/>
          <w:szCs w:val="22"/>
        </w:rPr>
      </w:pPr>
    </w:p>
    <w:p w14:paraId="7E3C5615" w14:textId="6700E788" w:rsidR="00E03C04" w:rsidRPr="00B46189" w:rsidRDefault="007D659A" w:rsidP="00715A0B">
      <w:pPr>
        <w:rPr>
          <w:rFonts w:asciiTheme="minorHAnsi" w:hAnsiTheme="minorHAnsi" w:cstheme="minorHAnsi"/>
          <w:bCs/>
          <w:sz w:val="22"/>
          <w:szCs w:val="22"/>
        </w:rPr>
      </w:pPr>
      <w:r w:rsidRPr="00B46189">
        <w:rPr>
          <w:rFonts w:asciiTheme="minorHAnsi" w:hAnsiTheme="minorHAnsi" w:cstheme="minorHAnsi"/>
          <w:bCs/>
          <w:sz w:val="22"/>
          <w:szCs w:val="22"/>
        </w:rPr>
        <w:t>With an open mind to learning about</w:t>
      </w:r>
      <w:r w:rsidR="00E03C04" w:rsidRPr="00B46189">
        <w:rPr>
          <w:rFonts w:asciiTheme="minorHAnsi" w:hAnsiTheme="minorHAnsi" w:cstheme="minorHAnsi"/>
          <w:bCs/>
          <w:sz w:val="22"/>
          <w:szCs w:val="22"/>
        </w:rPr>
        <w:t xml:space="preserve"> others, we can also learn a great deal ab</w:t>
      </w:r>
      <w:r w:rsidRPr="00B46189">
        <w:rPr>
          <w:rFonts w:asciiTheme="minorHAnsi" w:hAnsiTheme="minorHAnsi" w:cstheme="minorHAnsi"/>
          <w:bCs/>
          <w:sz w:val="22"/>
          <w:szCs w:val="22"/>
        </w:rPr>
        <w:t>out ourselves and discover that</w:t>
      </w:r>
      <w:r w:rsidR="00E03C04" w:rsidRPr="00B46189">
        <w:rPr>
          <w:rFonts w:asciiTheme="minorHAnsi" w:hAnsiTheme="minorHAnsi" w:cstheme="minorHAnsi"/>
          <w:bCs/>
          <w:sz w:val="22"/>
          <w:szCs w:val="22"/>
        </w:rPr>
        <w:t xml:space="preserve"> even amidst such diversity, all human beings are biologically and culturally interlinked.</w:t>
      </w:r>
      <w:r w:rsidRPr="00B46189">
        <w:rPr>
          <w:rFonts w:asciiTheme="minorHAnsi" w:hAnsiTheme="minorHAnsi" w:cstheme="minorHAnsi"/>
          <w:bCs/>
          <w:sz w:val="22"/>
          <w:szCs w:val="22"/>
        </w:rPr>
        <w:t xml:space="preserve"> </w:t>
      </w:r>
      <w:r w:rsidR="00E10CC8">
        <w:rPr>
          <w:rFonts w:asciiTheme="minorHAnsi" w:hAnsiTheme="minorHAnsi" w:cstheme="minorHAnsi"/>
          <w:bCs/>
          <w:sz w:val="22"/>
          <w:szCs w:val="22"/>
        </w:rPr>
        <w:t xml:space="preserve">This course introduces you to </w:t>
      </w:r>
      <w:r w:rsidR="00B46189">
        <w:rPr>
          <w:rFonts w:asciiTheme="minorHAnsi" w:hAnsiTheme="minorHAnsi" w:cstheme="minorHAnsi"/>
          <w:bCs/>
          <w:sz w:val="22"/>
          <w:szCs w:val="22"/>
        </w:rPr>
        <w:t xml:space="preserve">how people are the same everywhere- except when we’re different.  </w:t>
      </w:r>
      <w:r w:rsidR="00E10CC8">
        <w:rPr>
          <w:rFonts w:asciiTheme="minorHAnsi" w:hAnsiTheme="minorHAnsi" w:cstheme="minorHAnsi"/>
          <w:bCs/>
          <w:sz w:val="22"/>
          <w:szCs w:val="22"/>
        </w:rPr>
        <w:t>And as Ruth Benedict</w:t>
      </w:r>
      <w:r w:rsidR="00C678F1">
        <w:rPr>
          <w:rFonts w:asciiTheme="minorHAnsi" w:hAnsiTheme="minorHAnsi" w:cstheme="minorHAnsi"/>
          <w:bCs/>
          <w:sz w:val="22"/>
          <w:szCs w:val="22"/>
        </w:rPr>
        <w:t>’s</w:t>
      </w:r>
      <w:r w:rsidR="00E10CC8">
        <w:rPr>
          <w:rFonts w:asciiTheme="minorHAnsi" w:hAnsiTheme="minorHAnsi" w:cstheme="minorHAnsi"/>
          <w:bCs/>
          <w:sz w:val="22"/>
          <w:szCs w:val="22"/>
        </w:rPr>
        <w:t xml:space="preserve"> point</w:t>
      </w:r>
      <w:r w:rsidR="00C678F1">
        <w:rPr>
          <w:rFonts w:asciiTheme="minorHAnsi" w:hAnsiTheme="minorHAnsi" w:cstheme="minorHAnsi"/>
          <w:bCs/>
          <w:sz w:val="22"/>
          <w:szCs w:val="22"/>
        </w:rPr>
        <w:t xml:space="preserve"> above</w:t>
      </w:r>
      <w:r w:rsidR="00E10CC8">
        <w:rPr>
          <w:rFonts w:asciiTheme="minorHAnsi" w:hAnsiTheme="minorHAnsi" w:cstheme="minorHAnsi"/>
          <w:bCs/>
          <w:sz w:val="22"/>
          <w:szCs w:val="22"/>
        </w:rPr>
        <w:t xml:space="preserve"> shows</w:t>
      </w:r>
      <w:r w:rsidR="00C678F1">
        <w:rPr>
          <w:rFonts w:asciiTheme="minorHAnsi" w:hAnsiTheme="minorHAnsi" w:cstheme="minorHAnsi"/>
          <w:bCs/>
          <w:sz w:val="22"/>
          <w:szCs w:val="22"/>
        </w:rPr>
        <w:t xml:space="preserve"> </w:t>
      </w:r>
      <w:r w:rsidR="00E10CC8">
        <w:rPr>
          <w:rFonts w:asciiTheme="minorHAnsi" w:hAnsiTheme="minorHAnsi" w:cstheme="minorHAnsi"/>
          <w:bCs/>
          <w:sz w:val="22"/>
          <w:szCs w:val="22"/>
        </w:rPr>
        <w:t xml:space="preserve">- those similarities and differences are what this course all about.  </w:t>
      </w:r>
    </w:p>
    <w:p w14:paraId="40A088A8" w14:textId="77777777" w:rsidR="00B46189" w:rsidRPr="00B46189" w:rsidRDefault="00B46189" w:rsidP="00E03C04">
      <w:pPr>
        <w:rPr>
          <w:rFonts w:asciiTheme="minorHAnsi" w:hAnsiTheme="minorHAnsi" w:cstheme="minorHAnsi"/>
          <w:b/>
          <w:bCs/>
          <w:sz w:val="22"/>
          <w:szCs w:val="22"/>
        </w:rPr>
      </w:pPr>
    </w:p>
    <w:p w14:paraId="6BBF60FB" w14:textId="1C09D797" w:rsidR="00715A0B" w:rsidRPr="00B46189" w:rsidRDefault="00E03C04" w:rsidP="00E03C04">
      <w:pPr>
        <w:rPr>
          <w:rFonts w:asciiTheme="minorHAnsi" w:hAnsiTheme="minorHAnsi" w:cstheme="minorHAnsi"/>
          <w:sz w:val="22"/>
          <w:szCs w:val="22"/>
        </w:rPr>
      </w:pPr>
      <w:r w:rsidRPr="00B46189">
        <w:rPr>
          <w:rFonts w:asciiTheme="minorHAnsi" w:hAnsiTheme="minorHAnsi" w:cstheme="minorHAnsi"/>
          <w:b/>
          <w:bCs/>
          <w:sz w:val="22"/>
          <w:szCs w:val="22"/>
        </w:rPr>
        <w:t>What is Anthropology</w:t>
      </w:r>
      <w:r w:rsidRPr="00B46189">
        <w:rPr>
          <w:rFonts w:asciiTheme="minorHAnsi" w:hAnsiTheme="minorHAnsi" w:cstheme="minorHAnsi"/>
          <w:bCs/>
          <w:sz w:val="22"/>
          <w:szCs w:val="22"/>
        </w:rPr>
        <w:t>?</w:t>
      </w:r>
      <w:r w:rsidRPr="00B46189">
        <w:rPr>
          <w:rFonts w:asciiTheme="minorHAnsi" w:hAnsiTheme="minorHAnsi" w:cstheme="minorHAnsi"/>
          <w:bCs/>
          <w:sz w:val="22"/>
          <w:szCs w:val="22"/>
        </w:rPr>
        <w:br/>
      </w:r>
      <w:r w:rsidR="00D976F1" w:rsidRPr="00B46189">
        <w:rPr>
          <w:rFonts w:asciiTheme="minorHAnsi" w:hAnsiTheme="minorHAnsi" w:cstheme="minorHAnsi"/>
          <w:bCs/>
          <w:sz w:val="22"/>
          <w:szCs w:val="22"/>
        </w:rPr>
        <w:t>Matt Elam</w:t>
      </w:r>
      <w:r w:rsidR="00B229A9" w:rsidRPr="00B46189">
        <w:rPr>
          <w:rFonts w:asciiTheme="minorHAnsi" w:hAnsiTheme="minorHAnsi" w:cstheme="minorHAnsi"/>
          <w:bCs/>
          <w:sz w:val="22"/>
          <w:szCs w:val="22"/>
        </w:rPr>
        <w:t xml:space="preserve">, Glenn Close, George Lucas, Ashley Judd, Dax Shepard, Tracy Chapman, Jeff Corwin, Ursula Le Guin, Kurt Vonnegut, Michael Crichton, Zora Neale Hurston… any ideas what they have in common?  ALL studied Anthropology in college.  </w:t>
      </w:r>
      <w:r w:rsidRPr="00B46189">
        <w:rPr>
          <w:rFonts w:asciiTheme="minorHAnsi" w:hAnsiTheme="minorHAnsi" w:cstheme="minorHAnsi"/>
          <w:bCs/>
          <w:sz w:val="22"/>
          <w:szCs w:val="22"/>
        </w:rPr>
        <w:t>Anthropology is often called “the study of the human experience</w:t>
      </w:r>
      <w:r w:rsidR="00E55165" w:rsidRPr="00B46189">
        <w:rPr>
          <w:rFonts w:asciiTheme="minorHAnsi" w:hAnsiTheme="minorHAnsi" w:cstheme="minorHAnsi"/>
          <w:bCs/>
          <w:sz w:val="22"/>
          <w:szCs w:val="22"/>
        </w:rPr>
        <w:t>”</w:t>
      </w:r>
      <w:r w:rsidR="00B229A9" w:rsidRPr="00B46189">
        <w:rPr>
          <w:rFonts w:asciiTheme="minorHAnsi" w:hAnsiTheme="minorHAnsi" w:cstheme="minorHAnsi"/>
          <w:bCs/>
          <w:sz w:val="22"/>
          <w:szCs w:val="22"/>
        </w:rPr>
        <w:t xml:space="preserve">—the </w:t>
      </w:r>
      <w:r w:rsidRPr="00B46189">
        <w:rPr>
          <w:rFonts w:asciiTheme="minorHAnsi" w:hAnsiTheme="minorHAnsi" w:cstheme="minorHAnsi"/>
          <w:bCs/>
          <w:sz w:val="22"/>
          <w:szCs w:val="22"/>
        </w:rPr>
        <w:t>past, present</w:t>
      </w:r>
      <w:r w:rsidR="00B229A9" w:rsidRPr="00B46189">
        <w:rPr>
          <w:rFonts w:asciiTheme="minorHAnsi" w:hAnsiTheme="minorHAnsi" w:cstheme="minorHAnsi"/>
          <w:bCs/>
          <w:sz w:val="22"/>
          <w:szCs w:val="22"/>
        </w:rPr>
        <w:t>,</w:t>
      </w:r>
      <w:r w:rsidRPr="00B46189">
        <w:rPr>
          <w:rFonts w:asciiTheme="minorHAnsi" w:hAnsiTheme="minorHAnsi" w:cstheme="minorHAnsi"/>
          <w:bCs/>
          <w:sz w:val="22"/>
          <w:szCs w:val="22"/>
        </w:rPr>
        <w:t xml:space="preserve"> future, biological, linguistic</w:t>
      </w:r>
      <w:r w:rsidR="00B229A9" w:rsidRPr="00B46189">
        <w:rPr>
          <w:rFonts w:asciiTheme="minorHAnsi" w:hAnsiTheme="minorHAnsi" w:cstheme="minorHAnsi"/>
          <w:bCs/>
          <w:sz w:val="22"/>
          <w:szCs w:val="22"/>
        </w:rPr>
        <w:t>,</w:t>
      </w:r>
      <w:r w:rsidRPr="00B46189">
        <w:rPr>
          <w:rFonts w:asciiTheme="minorHAnsi" w:hAnsiTheme="minorHAnsi" w:cstheme="minorHAnsi"/>
          <w:bCs/>
          <w:sz w:val="22"/>
          <w:szCs w:val="22"/>
        </w:rPr>
        <w:t xml:space="preserve"> </w:t>
      </w:r>
      <w:r w:rsidR="00B229A9" w:rsidRPr="00B46189">
        <w:rPr>
          <w:rFonts w:asciiTheme="minorHAnsi" w:hAnsiTheme="minorHAnsi" w:cstheme="minorHAnsi"/>
          <w:bCs/>
          <w:sz w:val="22"/>
          <w:szCs w:val="22"/>
        </w:rPr>
        <w:t xml:space="preserve">material, </w:t>
      </w:r>
      <w:r w:rsidRPr="00B46189">
        <w:rPr>
          <w:rFonts w:asciiTheme="minorHAnsi" w:hAnsiTheme="minorHAnsi" w:cstheme="minorHAnsi"/>
          <w:bCs/>
          <w:sz w:val="22"/>
          <w:szCs w:val="22"/>
        </w:rPr>
        <w:t xml:space="preserve">and cultural aspects of the human condition. </w:t>
      </w:r>
      <w:r w:rsidR="00E55165" w:rsidRPr="00B46189">
        <w:rPr>
          <w:rFonts w:asciiTheme="minorHAnsi" w:hAnsiTheme="minorHAnsi" w:cstheme="minorHAnsi"/>
          <w:bCs/>
          <w:sz w:val="22"/>
          <w:szCs w:val="22"/>
        </w:rPr>
        <w:t>It’s</w:t>
      </w:r>
      <w:r w:rsidRPr="00B46189">
        <w:rPr>
          <w:rFonts w:asciiTheme="minorHAnsi" w:hAnsiTheme="minorHAnsi" w:cstheme="minorHAnsi"/>
          <w:bCs/>
          <w:sz w:val="22"/>
          <w:szCs w:val="22"/>
        </w:rPr>
        <w:t xml:space="preserve"> also comparative, because it surveys peoples and cultures all </w:t>
      </w:r>
      <w:r w:rsidR="00E55165" w:rsidRPr="00B46189">
        <w:rPr>
          <w:rFonts w:asciiTheme="minorHAnsi" w:hAnsiTheme="minorHAnsi" w:cstheme="minorHAnsi"/>
          <w:bCs/>
          <w:sz w:val="22"/>
          <w:szCs w:val="22"/>
        </w:rPr>
        <w:t>around</w:t>
      </w:r>
      <w:r w:rsidRPr="00B46189">
        <w:rPr>
          <w:rFonts w:asciiTheme="minorHAnsi" w:hAnsiTheme="minorHAnsi" w:cstheme="minorHAnsi"/>
          <w:bCs/>
          <w:sz w:val="22"/>
          <w:szCs w:val="22"/>
        </w:rPr>
        <w:t xml:space="preserve"> the world to </w:t>
      </w:r>
      <w:r w:rsidRPr="00B46189">
        <w:rPr>
          <w:rFonts w:asciiTheme="minorHAnsi" w:hAnsiTheme="minorHAnsi" w:cstheme="minorHAnsi"/>
          <w:sz w:val="22"/>
          <w:szCs w:val="22"/>
        </w:rPr>
        <w:t>explain the differences and similarities in human</w:t>
      </w:r>
      <w:r w:rsidR="00E55165" w:rsidRPr="00B46189">
        <w:rPr>
          <w:rFonts w:asciiTheme="minorHAnsi" w:hAnsiTheme="minorHAnsi" w:cstheme="minorHAnsi"/>
          <w:sz w:val="22"/>
          <w:szCs w:val="22"/>
        </w:rPr>
        <w:t xml:space="preserve">s- their </w:t>
      </w:r>
      <w:r w:rsidRPr="00B46189">
        <w:rPr>
          <w:rFonts w:asciiTheme="minorHAnsi" w:hAnsiTheme="minorHAnsi" w:cstheme="minorHAnsi"/>
          <w:sz w:val="22"/>
          <w:szCs w:val="22"/>
        </w:rPr>
        <w:t xml:space="preserve">appearance, language, </w:t>
      </w:r>
      <w:r w:rsidRPr="00B46189">
        <w:rPr>
          <w:rFonts w:asciiTheme="minorHAnsi" w:hAnsiTheme="minorHAnsi" w:cstheme="minorHAnsi"/>
          <w:bCs/>
          <w:sz w:val="22"/>
          <w:szCs w:val="22"/>
        </w:rPr>
        <w:t>beliefs, values, and customs</w:t>
      </w:r>
      <w:r w:rsidRPr="00B46189">
        <w:rPr>
          <w:rFonts w:asciiTheme="minorHAnsi" w:hAnsiTheme="minorHAnsi" w:cstheme="minorHAnsi"/>
          <w:sz w:val="22"/>
          <w:szCs w:val="22"/>
        </w:rPr>
        <w:t xml:space="preserve">. </w:t>
      </w:r>
      <w:r w:rsidR="00E55165" w:rsidRPr="00B46189">
        <w:rPr>
          <w:rFonts w:asciiTheme="minorHAnsi" w:hAnsiTheme="minorHAnsi" w:cstheme="minorHAnsi"/>
          <w:sz w:val="22"/>
          <w:szCs w:val="22"/>
        </w:rPr>
        <w:t>As your textbook title says, a</w:t>
      </w:r>
      <w:r w:rsidRPr="00B46189">
        <w:rPr>
          <w:rFonts w:asciiTheme="minorHAnsi" w:hAnsiTheme="minorHAnsi" w:cstheme="minorHAnsi"/>
          <w:sz w:val="22"/>
          <w:szCs w:val="22"/>
        </w:rPr>
        <w:t>nthropology addresses the fundamental question</w:t>
      </w:r>
      <w:r w:rsidR="00E55165" w:rsidRPr="00B46189">
        <w:rPr>
          <w:rFonts w:asciiTheme="minorHAnsi" w:hAnsiTheme="minorHAnsi" w:cstheme="minorHAnsi"/>
          <w:sz w:val="22"/>
          <w:szCs w:val="22"/>
        </w:rPr>
        <w:t>, “W</w:t>
      </w:r>
      <w:r w:rsidRPr="00B46189">
        <w:rPr>
          <w:rFonts w:asciiTheme="minorHAnsi" w:hAnsiTheme="minorHAnsi" w:cstheme="minorHAnsi"/>
          <w:sz w:val="22"/>
          <w:szCs w:val="22"/>
        </w:rPr>
        <w:t>hat it means to be human</w:t>
      </w:r>
      <w:r w:rsidR="00E55165" w:rsidRPr="00B46189">
        <w:rPr>
          <w:rFonts w:asciiTheme="minorHAnsi" w:hAnsiTheme="minorHAnsi" w:cstheme="minorHAnsi"/>
          <w:sz w:val="22"/>
          <w:szCs w:val="22"/>
        </w:rPr>
        <w:t>?”</w:t>
      </w:r>
    </w:p>
    <w:p w14:paraId="0B01A1F2" w14:textId="77777777" w:rsidR="00AA3644" w:rsidRPr="00B46189" w:rsidRDefault="00AA3644" w:rsidP="00E55165">
      <w:pPr>
        <w:rPr>
          <w:rFonts w:asciiTheme="minorHAnsi" w:hAnsiTheme="minorHAnsi" w:cstheme="minorHAnsi"/>
          <w:b/>
          <w:sz w:val="22"/>
          <w:szCs w:val="22"/>
        </w:rPr>
      </w:pPr>
    </w:p>
    <w:p w14:paraId="0A752F5D" w14:textId="7A8BA002" w:rsidR="00AA3644" w:rsidRPr="00B46189" w:rsidRDefault="00B46189" w:rsidP="00AA3644">
      <w:pPr>
        <w:rPr>
          <w:rFonts w:asciiTheme="minorHAnsi" w:hAnsiTheme="minorHAnsi" w:cstheme="minorHAnsi"/>
          <w:b/>
          <w:sz w:val="22"/>
          <w:szCs w:val="22"/>
        </w:rPr>
      </w:pPr>
      <w:r w:rsidRPr="00B46189">
        <w:rPr>
          <w:rFonts w:asciiTheme="minorHAnsi" w:hAnsiTheme="minorHAnsi" w:cstheme="minorHAnsi"/>
          <w:b/>
          <w:sz w:val="22"/>
          <w:szCs w:val="22"/>
        </w:rPr>
        <w:t xml:space="preserve">Course-level </w:t>
      </w:r>
      <w:r w:rsidR="00AA3644" w:rsidRPr="00AA3644">
        <w:rPr>
          <w:rFonts w:asciiTheme="minorHAnsi" w:hAnsiTheme="minorHAnsi" w:cstheme="minorHAnsi"/>
          <w:b/>
          <w:sz w:val="22"/>
          <w:szCs w:val="22"/>
        </w:rPr>
        <w:t>Learning Objectives:</w:t>
      </w:r>
    </w:p>
    <w:p w14:paraId="519FAC64" w14:textId="77777777" w:rsidR="00AA3644" w:rsidRPr="00B46189" w:rsidRDefault="00AA3644" w:rsidP="00AA3644">
      <w:pPr>
        <w:pStyle w:val="ListParagraph"/>
        <w:numPr>
          <w:ilvl w:val="0"/>
          <w:numId w:val="12"/>
        </w:numPr>
        <w:rPr>
          <w:rFonts w:cstheme="minorHAnsi"/>
          <w:b/>
        </w:rPr>
      </w:pPr>
      <w:r w:rsidRPr="00B46189">
        <w:rPr>
          <w:rFonts w:cstheme="minorHAnsi"/>
          <w:bCs/>
        </w:rPr>
        <w:t>Explain the significance &amp; processes of human origins using key anthropological terms and theories.</w:t>
      </w:r>
    </w:p>
    <w:p w14:paraId="611A7B21" w14:textId="77777777" w:rsidR="00AA3644" w:rsidRPr="00B46189" w:rsidRDefault="00AA3644" w:rsidP="00AA3644">
      <w:pPr>
        <w:pStyle w:val="ListParagraph"/>
        <w:numPr>
          <w:ilvl w:val="0"/>
          <w:numId w:val="12"/>
        </w:numPr>
        <w:rPr>
          <w:rFonts w:cstheme="minorHAnsi"/>
          <w:b/>
        </w:rPr>
      </w:pPr>
      <w:r w:rsidRPr="00B46189">
        <w:rPr>
          <w:rFonts w:cstheme="minorHAnsi"/>
          <w:bCs/>
        </w:rPr>
        <w:t xml:space="preserve">Describe our human past, from our earliest human ancestors to the development of cities and states. </w:t>
      </w:r>
    </w:p>
    <w:p w14:paraId="2727C89E" w14:textId="77777777" w:rsidR="00AA3644" w:rsidRPr="00B46189" w:rsidRDefault="00AA3644" w:rsidP="00AA3644">
      <w:pPr>
        <w:pStyle w:val="ListParagraph"/>
        <w:numPr>
          <w:ilvl w:val="0"/>
          <w:numId w:val="12"/>
        </w:numPr>
        <w:rPr>
          <w:rFonts w:cstheme="minorHAnsi"/>
          <w:b/>
        </w:rPr>
      </w:pPr>
      <w:r w:rsidRPr="00B46189">
        <w:rPr>
          <w:rFonts w:cstheme="minorHAnsi"/>
          <w:bCs/>
        </w:rPr>
        <w:t xml:space="preserve">Evaluate the significance of key cultural and linguistic concepts.  </w:t>
      </w:r>
    </w:p>
    <w:p w14:paraId="458D2C07" w14:textId="0D05233C" w:rsidR="00E10CC8" w:rsidRPr="00DE701D" w:rsidRDefault="00AA3644" w:rsidP="00315347">
      <w:pPr>
        <w:pStyle w:val="ListParagraph"/>
        <w:numPr>
          <w:ilvl w:val="0"/>
          <w:numId w:val="12"/>
        </w:numPr>
        <w:rPr>
          <w:rFonts w:cstheme="minorHAnsi"/>
          <w:b/>
        </w:rPr>
      </w:pPr>
      <w:r w:rsidRPr="00DE701D">
        <w:rPr>
          <w:rFonts w:cstheme="minorHAnsi"/>
          <w:bCs/>
        </w:rPr>
        <w:t xml:space="preserve">Establish connections between "meaning making" in anthropology and contemporary life. </w:t>
      </w:r>
    </w:p>
    <w:p w14:paraId="0CE52D56" w14:textId="77777777" w:rsidR="00AA3644" w:rsidRPr="00B46189" w:rsidRDefault="00AA3644" w:rsidP="00AA3644">
      <w:pPr>
        <w:rPr>
          <w:rFonts w:asciiTheme="minorHAnsi" w:hAnsiTheme="minorHAnsi" w:cstheme="minorHAnsi"/>
          <w:b/>
          <w:sz w:val="22"/>
          <w:szCs w:val="22"/>
        </w:rPr>
      </w:pPr>
    </w:p>
    <w:p w14:paraId="798C1C86" w14:textId="2557B406" w:rsidR="00AA3644" w:rsidRPr="00E10CC8" w:rsidRDefault="00AA3644" w:rsidP="00E10CC8">
      <w:pPr>
        <w:rPr>
          <w:rFonts w:cstheme="minorHAnsi"/>
          <w:b/>
          <w:bCs/>
        </w:rPr>
      </w:pPr>
      <w:r w:rsidRPr="00B46189">
        <w:rPr>
          <w:rFonts w:eastAsia="Calibri"/>
          <w:noProof/>
        </w:rPr>
        <mc:AlternateContent>
          <mc:Choice Requires="wpg">
            <w:drawing>
              <wp:anchor distT="0" distB="0" distL="114300" distR="114300" simplePos="0" relativeHeight="251671552" behindDoc="0" locked="0" layoutInCell="1" allowOverlap="1" wp14:anchorId="0F2F2C81" wp14:editId="4339BDE7">
                <wp:simplePos x="0" y="0"/>
                <wp:positionH relativeFrom="column">
                  <wp:posOffset>4233</wp:posOffset>
                </wp:positionH>
                <wp:positionV relativeFrom="paragraph">
                  <wp:posOffset>30057</wp:posOffset>
                </wp:positionV>
                <wp:extent cx="6038214" cy="71543"/>
                <wp:effectExtent l="12700" t="12700" r="7620" b="17780"/>
                <wp:wrapNone/>
                <wp:docPr id="14" name="Group 14"/>
                <wp:cNvGraphicFramePr/>
                <a:graphic xmlns:a="http://schemas.openxmlformats.org/drawingml/2006/main">
                  <a:graphicData uri="http://schemas.microsoft.com/office/word/2010/wordprocessingGroup">
                    <wpg:wgp>
                      <wpg:cNvGrpSpPr/>
                      <wpg:grpSpPr>
                        <a:xfrm>
                          <a:off x="0" y="0"/>
                          <a:ext cx="6038214" cy="71543"/>
                          <a:chOff x="0" y="0"/>
                          <a:chExt cx="6038214" cy="71543"/>
                        </a:xfrm>
                      </wpg:grpSpPr>
                      <wps:wsp>
                        <wps:cNvPr id="15" name="Rectangle 15"/>
                        <wps:cNvSpPr/>
                        <wps:spPr>
                          <a:xfrm>
                            <a:off x="0" y="0"/>
                            <a:ext cx="2400300" cy="71252"/>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670299" y="0"/>
                            <a:ext cx="2367915" cy="71543"/>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EC29A2" id="Group 14" o:spid="_x0000_s1026" style="position:absolute;margin-left:.35pt;margin-top:2.35pt;width:475.45pt;height:5.65pt;z-index:251671552" coordsize="6038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">
                <v:rect id="Rectangle 15" o:spid="_x0000_s1027" style="position:absolute;width:24003;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" fillcolor="#00b050" strokecolor="#0d0d0d [3069]" strokeweight="2pt"/>
                <v:rect id="Rectangle 16" o:spid="_x0000_s1028" style="position:absolute;left:36702;width:23680;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" fillcolor="#00b050" strokecolor="#0d0d0d [3069]" strokeweight="2pt"/>
              </v:group>
            </w:pict>
          </mc:Fallback>
        </mc:AlternateContent>
      </w:r>
      <w:r w:rsidRPr="00E10CC8">
        <w:rPr>
          <w:rFonts w:cstheme="minorHAnsi"/>
          <w:b/>
          <w:bCs/>
        </w:rPr>
        <w:tab/>
      </w:r>
      <w:r w:rsidR="00E10CC8">
        <w:rPr>
          <w:rFonts w:cstheme="minorHAnsi"/>
          <w:b/>
          <w:bCs/>
        </w:rPr>
        <w:t xml:space="preserve">          </w:t>
      </w:r>
      <w:r w:rsidRPr="00E10CC8">
        <w:rPr>
          <w:rFonts w:cstheme="minorHAnsi"/>
          <w:b/>
          <w:bCs/>
        </w:rPr>
        <w:tab/>
      </w:r>
      <w:r w:rsidRPr="00E10CC8">
        <w:rPr>
          <w:rFonts w:cstheme="minorHAnsi"/>
          <w:b/>
          <w:bCs/>
        </w:rPr>
        <w:tab/>
        <w:t xml:space="preserve">                   </w:t>
      </w:r>
      <w:r w:rsidR="005C58C4" w:rsidRPr="00E10CC8">
        <w:rPr>
          <w:rFonts w:cstheme="minorHAnsi"/>
          <w:b/>
          <w:bCs/>
        </w:rPr>
        <w:t xml:space="preserve">      </w:t>
      </w:r>
      <w:r w:rsidR="00E10CC8">
        <w:rPr>
          <w:rFonts w:cstheme="minorHAnsi"/>
          <w:b/>
          <w:bCs/>
        </w:rPr>
        <w:t xml:space="preserve">      </w:t>
      </w:r>
      <w:r w:rsidRPr="00E10CC8">
        <w:rPr>
          <w:rFonts w:cstheme="minorHAnsi"/>
          <w:b/>
          <w:bCs/>
        </w:rPr>
        <w:t>Require</w:t>
      </w:r>
      <w:r w:rsidR="005C58C4" w:rsidRPr="00E10CC8">
        <w:rPr>
          <w:rFonts w:cstheme="minorHAnsi"/>
          <w:b/>
          <w:bCs/>
        </w:rPr>
        <w:t>ments</w:t>
      </w:r>
    </w:p>
    <w:p w14:paraId="55839A0D" w14:textId="77777777" w:rsidR="00E10CC8" w:rsidRDefault="00E10CC8" w:rsidP="00E55165">
      <w:pPr>
        <w:rPr>
          <w:rFonts w:asciiTheme="minorHAnsi" w:hAnsiTheme="minorHAnsi" w:cstheme="minorHAnsi"/>
          <w:b/>
          <w:sz w:val="22"/>
          <w:szCs w:val="22"/>
        </w:rPr>
      </w:pPr>
    </w:p>
    <w:p w14:paraId="7F4B20CF" w14:textId="44C6260F" w:rsidR="00285EAD" w:rsidRPr="00B46189" w:rsidRDefault="00AA3644" w:rsidP="00E55165">
      <w:pPr>
        <w:rPr>
          <w:rFonts w:asciiTheme="minorHAnsi" w:hAnsiTheme="minorHAnsi" w:cstheme="minorHAnsi"/>
          <w:sz w:val="22"/>
          <w:szCs w:val="22"/>
        </w:rPr>
      </w:pPr>
      <w:r w:rsidRPr="00B46189">
        <w:rPr>
          <w:rFonts w:asciiTheme="minorHAnsi" w:hAnsiTheme="minorHAnsi" w:cstheme="minorHAnsi"/>
          <w:b/>
          <w:sz w:val="22"/>
          <w:szCs w:val="22"/>
        </w:rPr>
        <w:t>Textbook</w:t>
      </w:r>
      <w:r w:rsidR="00D15C93" w:rsidRPr="00B46189">
        <w:rPr>
          <w:rFonts w:asciiTheme="minorHAnsi" w:hAnsiTheme="minorHAnsi" w:cstheme="minorHAnsi"/>
          <w:sz w:val="22"/>
          <w:szCs w:val="22"/>
        </w:rPr>
        <w:t xml:space="preserve">: </w:t>
      </w:r>
      <w:r w:rsidR="00285EAD" w:rsidRPr="00B46189">
        <w:rPr>
          <w:rFonts w:asciiTheme="minorHAnsi" w:hAnsiTheme="minorHAnsi" w:cstheme="minorHAnsi"/>
          <w:sz w:val="22"/>
          <w:szCs w:val="22"/>
        </w:rPr>
        <w:t xml:space="preserve"> </w:t>
      </w:r>
      <w:r w:rsidR="00E55165" w:rsidRPr="00B46189">
        <w:rPr>
          <w:rFonts w:asciiTheme="minorHAnsi" w:hAnsiTheme="minorHAnsi" w:cstheme="minorHAnsi"/>
          <w:sz w:val="22"/>
          <w:szCs w:val="22"/>
        </w:rPr>
        <w:t>Lavenda, Robert, and Emily Schultz (201</w:t>
      </w:r>
      <w:r w:rsidR="00B0139C">
        <w:rPr>
          <w:rFonts w:asciiTheme="minorHAnsi" w:hAnsiTheme="minorHAnsi" w:cstheme="minorHAnsi"/>
          <w:sz w:val="22"/>
          <w:szCs w:val="22"/>
        </w:rPr>
        <w:t>7/201</w:t>
      </w:r>
      <w:r w:rsidR="00E55165" w:rsidRPr="00B46189">
        <w:rPr>
          <w:rFonts w:asciiTheme="minorHAnsi" w:hAnsiTheme="minorHAnsi" w:cstheme="minorHAnsi"/>
          <w:sz w:val="22"/>
          <w:szCs w:val="22"/>
        </w:rPr>
        <w:t xml:space="preserve">8).  </w:t>
      </w:r>
      <w:r w:rsidR="00E55165" w:rsidRPr="00B46189">
        <w:rPr>
          <w:rFonts w:asciiTheme="minorHAnsi" w:hAnsiTheme="minorHAnsi" w:cstheme="minorHAnsi"/>
          <w:i/>
          <w:iCs/>
          <w:sz w:val="22"/>
          <w:szCs w:val="22"/>
        </w:rPr>
        <w:t xml:space="preserve">Anthropology:  what does it mean to be human?  </w:t>
      </w:r>
      <w:r w:rsidRPr="00B46189">
        <w:rPr>
          <w:rFonts w:asciiTheme="minorHAnsi" w:hAnsiTheme="minorHAnsi" w:cstheme="minorHAnsi"/>
          <w:sz w:val="22"/>
          <w:szCs w:val="22"/>
        </w:rPr>
        <w:t>(4</w:t>
      </w:r>
      <w:r w:rsidRPr="00B46189">
        <w:rPr>
          <w:rFonts w:asciiTheme="minorHAnsi" w:hAnsiTheme="minorHAnsi" w:cstheme="minorHAnsi"/>
          <w:sz w:val="22"/>
          <w:szCs w:val="22"/>
          <w:vertAlign w:val="superscript"/>
        </w:rPr>
        <w:t>th</w:t>
      </w:r>
      <w:r w:rsidRPr="00B46189">
        <w:rPr>
          <w:rFonts w:asciiTheme="minorHAnsi" w:hAnsiTheme="minorHAnsi" w:cstheme="minorHAnsi"/>
          <w:sz w:val="22"/>
          <w:szCs w:val="22"/>
        </w:rPr>
        <w:t xml:space="preserve"> ed)</w:t>
      </w:r>
      <w:r w:rsidR="00E55165" w:rsidRPr="00B46189">
        <w:rPr>
          <w:rFonts w:asciiTheme="minorHAnsi" w:hAnsiTheme="minorHAnsi" w:cstheme="minorHAnsi"/>
          <w:sz w:val="22"/>
          <w:szCs w:val="22"/>
        </w:rPr>
        <w:t>.  New York:  Oxford University Press.</w:t>
      </w:r>
      <w:r w:rsidR="00285EAD" w:rsidRPr="00B46189">
        <w:rPr>
          <w:rFonts w:asciiTheme="minorHAnsi" w:hAnsiTheme="minorHAnsi" w:cstheme="minorHAnsi"/>
          <w:sz w:val="22"/>
          <w:szCs w:val="22"/>
        </w:rPr>
        <w:t xml:space="preserve">  ISBN-13: 978-0190840686.  </w:t>
      </w:r>
    </w:p>
    <w:p w14:paraId="2C6CF8D1" w14:textId="7D5B05E3" w:rsidR="00E55165" w:rsidRPr="00B46189" w:rsidRDefault="00285EAD" w:rsidP="00E55165">
      <w:pPr>
        <w:rPr>
          <w:rFonts w:asciiTheme="minorHAnsi" w:hAnsiTheme="minorHAnsi" w:cstheme="minorHAnsi"/>
          <w:sz w:val="22"/>
          <w:szCs w:val="22"/>
        </w:rPr>
      </w:pPr>
      <w:r w:rsidRPr="00B46189">
        <w:rPr>
          <w:rFonts w:asciiTheme="minorHAnsi" w:hAnsiTheme="minorHAnsi" w:cstheme="minorHAnsi"/>
          <w:sz w:val="22"/>
          <w:szCs w:val="22"/>
        </w:rPr>
        <w:t xml:space="preserve">The course is in Canvas, but the textbook is separate, and is </w:t>
      </w:r>
      <w:r w:rsidRPr="00C678F1">
        <w:rPr>
          <w:rFonts w:asciiTheme="minorHAnsi" w:hAnsiTheme="minorHAnsi" w:cstheme="minorHAnsi"/>
          <w:b/>
          <w:bCs/>
          <w:sz w:val="22"/>
          <w:szCs w:val="22"/>
        </w:rPr>
        <w:t>required</w:t>
      </w:r>
      <w:r w:rsidRPr="00B46189">
        <w:rPr>
          <w:rFonts w:asciiTheme="minorHAnsi" w:hAnsiTheme="minorHAnsi" w:cstheme="minorHAnsi"/>
          <w:sz w:val="22"/>
          <w:szCs w:val="22"/>
        </w:rPr>
        <w:t xml:space="preserve">.  There are a lot of ways you can get it- buy it (an excellent shelf reference that will impress your friends!), rent it, or </w:t>
      </w:r>
      <w:r w:rsidR="00037B3F">
        <w:rPr>
          <w:rFonts w:asciiTheme="minorHAnsi" w:hAnsiTheme="minorHAnsi" w:cstheme="minorHAnsi"/>
          <w:sz w:val="22"/>
          <w:szCs w:val="22"/>
        </w:rPr>
        <w:t>rent it as an e-book on “RedShelf</w:t>
      </w:r>
      <w:r w:rsidRPr="00B46189">
        <w:rPr>
          <w:rFonts w:asciiTheme="minorHAnsi" w:hAnsiTheme="minorHAnsi" w:cstheme="minorHAnsi"/>
          <w:sz w:val="22"/>
          <w:szCs w:val="22"/>
        </w:rPr>
        <w:t>.</w:t>
      </w:r>
      <w:r w:rsidR="00037B3F">
        <w:rPr>
          <w:rFonts w:asciiTheme="minorHAnsi" w:hAnsiTheme="minorHAnsi" w:cstheme="minorHAnsi"/>
          <w:sz w:val="22"/>
          <w:szCs w:val="22"/>
        </w:rPr>
        <w:t>”</w:t>
      </w:r>
      <w:r w:rsidRPr="00B46189">
        <w:rPr>
          <w:rFonts w:asciiTheme="minorHAnsi" w:hAnsiTheme="minorHAnsi" w:cstheme="minorHAnsi"/>
          <w:sz w:val="22"/>
          <w:szCs w:val="22"/>
        </w:rPr>
        <w:t xml:space="preserve">  </w:t>
      </w:r>
      <w:r w:rsidR="00E55165" w:rsidRPr="00B46189">
        <w:rPr>
          <w:rFonts w:asciiTheme="minorHAnsi" w:hAnsiTheme="minorHAnsi" w:cstheme="minorHAnsi"/>
          <w:sz w:val="22"/>
          <w:szCs w:val="22"/>
        </w:rPr>
        <w:t xml:space="preserve">Because it’s easy to get this edition, I’ll advise you against buying an older version.  Class lessons in Canvas will refer to </w:t>
      </w:r>
      <w:r w:rsidR="00EB2A49">
        <w:rPr>
          <w:rFonts w:asciiTheme="minorHAnsi" w:hAnsiTheme="minorHAnsi" w:cstheme="minorHAnsi"/>
          <w:sz w:val="22"/>
          <w:szCs w:val="22"/>
        </w:rPr>
        <w:t xml:space="preserve">chapters and </w:t>
      </w:r>
      <w:r w:rsidR="00E55165" w:rsidRPr="00B46189">
        <w:rPr>
          <w:rFonts w:asciiTheme="minorHAnsi" w:hAnsiTheme="minorHAnsi" w:cstheme="minorHAnsi"/>
          <w:sz w:val="22"/>
          <w:szCs w:val="22"/>
        </w:rPr>
        <w:t xml:space="preserve">page numbers that are in </w:t>
      </w:r>
      <w:r w:rsidR="00C678F1">
        <w:rPr>
          <w:rFonts w:asciiTheme="minorHAnsi" w:hAnsiTheme="minorHAnsi" w:cstheme="minorHAnsi"/>
          <w:sz w:val="22"/>
          <w:szCs w:val="22"/>
        </w:rPr>
        <w:t>the 4th</w:t>
      </w:r>
      <w:r w:rsidR="00E55165" w:rsidRPr="00B46189">
        <w:rPr>
          <w:rFonts w:asciiTheme="minorHAnsi" w:hAnsiTheme="minorHAnsi" w:cstheme="minorHAnsi"/>
          <w:sz w:val="22"/>
          <w:szCs w:val="22"/>
        </w:rPr>
        <w:t xml:space="preserve"> edition.  </w:t>
      </w:r>
    </w:p>
    <w:p w14:paraId="472929A2" w14:textId="77777777" w:rsidR="00285EAD" w:rsidRPr="00B46189" w:rsidRDefault="00285EAD" w:rsidP="00E55165">
      <w:pPr>
        <w:rPr>
          <w:rFonts w:asciiTheme="minorHAnsi" w:hAnsiTheme="minorHAnsi" w:cstheme="minorHAnsi"/>
          <w:sz w:val="22"/>
          <w:szCs w:val="22"/>
        </w:rPr>
      </w:pPr>
    </w:p>
    <w:p w14:paraId="4592BE1F" w14:textId="77777777" w:rsidR="00B46189" w:rsidRPr="00B46189" w:rsidRDefault="00E55165" w:rsidP="00E55165">
      <w:pPr>
        <w:rPr>
          <w:rFonts w:asciiTheme="minorHAnsi" w:hAnsiTheme="minorHAnsi" w:cstheme="minorHAnsi"/>
          <w:sz w:val="22"/>
          <w:szCs w:val="22"/>
        </w:rPr>
      </w:pPr>
      <w:r w:rsidRPr="00E55165">
        <w:rPr>
          <w:rFonts w:asciiTheme="minorHAnsi" w:hAnsiTheme="minorHAnsi" w:cstheme="minorHAnsi"/>
          <w:b/>
          <w:bCs/>
          <w:sz w:val="22"/>
          <w:szCs w:val="22"/>
        </w:rPr>
        <w:lastRenderedPageBreak/>
        <w:t>Canvas:</w:t>
      </w:r>
      <w:r w:rsidRPr="00E55165">
        <w:rPr>
          <w:rFonts w:asciiTheme="minorHAnsi" w:hAnsiTheme="minorHAnsi" w:cstheme="minorHAnsi"/>
          <w:sz w:val="22"/>
          <w:szCs w:val="22"/>
        </w:rPr>
        <w:t xml:space="preserve"> you will need to check Canvas regularly for class announcements, course updates, additional readings, and supplemental material!</w:t>
      </w:r>
    </w:p>
    <w:p w14:paraId="011A1B39" w14:textId="0242EBA6" w:rsidR="00B46189" w:rsidRPr="00B46189" w:rsidRDefault="00E55165" w:rsidP="00B46189">
      <w:pPr>
        <w:rPr>
          <w:rFonts w:asciiTheme="minorHAnsi" w:hAnsiTheme="minorHAnsi" w:cstheme="minorHAnsi"/>
          <w:sz w:val="22"/>
          <w:szCs w:val="22"/>
        </w:rPr>
      </w:pPr>
      <w:r w:rsidRPr="00E55165">
        <w:rPr>
          <w:rFonts w:asciiTheme="minorHAnsi" w:hAnsiTheme="minorHAnsi" w:cstheme="minorHAnsi"/>
          <w:sz w:val="22"/>
          <w:szCs w:val="22"/>
        </w:rPr>
        <w:t>Trouble-shooting: If you run into technical issues with Canvas, follow the procedures</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outlined</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under “Technical Issues” in the Student Success Guide on Canvas</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Once you have a ticket number from the HelpDesk, email your IA, and cc Dr.</w:t>
      </w:r>
      <w:r w:rsidR="00B46189" w:rsidRPr="00B46189">
        <w:rPr>
          <w:rFonts w:asciiTheme="minorHAnsi" w:hAnsiTheme="minorHAnsi" w:cstheme="minorHAnsi"/>
          <w:sz w:val="22"/>
          <w:szCs w:val="22"/>
        </w:rPr>
        <w:t xml:space="preserve"> </w:t>
      </w:r>
      <w:r w:rsidR="00C678F1">
        <w:rPr>
          <w:rFonts w:asciiTheme="minorHAnsi" w:hAnsiTheme="minorHAnsi" w:cstheme="minorHAnsi"/>
          <w:sz w:val="22"/>
          <w:szCs w:val="22"/>
        </w:rPr>
        <w:t>Johnson</w:t>
      </w:r>
      <w:r w:rsidRPr="00E55165">
        <w:rPr>
          <w:rFonts w:asciiTheme="minorHAnsi" w:hAnsiTheme="minorHAnsi" w:cstheme="minorHAnsi"/>
          <w:sz w:val="22"/>
          <w:szCs w:val="22"/>
        </w:rPr>
        <w:t xml:space="preserve">. If you contact your Instructional Assistant and/or Dr. </w:t>
      </w:r>
      <w:r w:rsidR="00C678F1">
        <w:rPr>
          <w:rFonts w:asciiTheme="minorHAnsi" w:hAnsiTheme="minorHAnsi" w:cstheme="minorHAnsi"/>
          <w:sz w:val="22"/>
          <w:szCs w:val="22"/>
        </w:rPr>
        <w:t>Johnson</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 xml:space="preserve">without </w:t>
      </w:r>
      <w:r w:rsidR="00B46189" w:rsidRPr="00B46189">
        <w:rPr>
          <w:rFonts w:asciiTheme="minorHAnsi" w:hAnsiTheme="minorHAnsi" w:cstheme="minorHAnsi"/>
          <w:sz w:val="22"/>
          <w:szCs w:val="22"/>
        </w:rPr>
        <w:t xml:space="preserve">FIRST </w:t>
      </w:r>
      <w:r w:rsidRPr="00E55165">
        <w:rPr>
          <w:rFonts w:asciiTheme="minorHAnsi" w:hAnsiTheme="minorHAnsi" w:cstheme="minorHAnsi"/>
          <w:sz w:val="22"/>
          <w:szCs w:val="22"/>
        </w:rPr>
        <w:t xml:space="preserve">completing this procedure, </w:t>
      </w:r>
      <w:r w:rsidR="00B46189" w:rsidRPr="00B46189">
        <w:rPr>
          <w:rFonts w:asciiTheme="minorHAnsi" w:hAnsiTheme="minorHAnsi" w:cstheme="minorHAnsi"/>
          <w:sz w:val="22"/>
          <w:szCs w:val="22"/>
        </w:rPr>
        <w:t>we’ll likely just</w:t>
      </w:r>
      <w:r w:rsidRPr="00E55165">
        <w:rPr>
          <w:rFonts w:asciiTheme="minorHAnsi" w:hAnsiTheme="minorHAnsi" w:cstheme="minorHAnsi"/>
          <w:sz w:val="22"/>
          <w:szCs w:val="22"/>
        </w:rPr>
        <w:t xml:space="preserve"> redirect to this section of the syllabus and the matter will remain</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unresolved.</w:t>
      </w:r>
      <w:r w:rsidR="00B46189" w:rsidRPr="00B46189">
        <w:rPr>
          <w:rFonts w:asciiTheme="minorHAnsi" w:hAnsiTheme="minorHAnsi" w:cstheme="minorHAnsi"/>
          <w:sz w:val="22"/>
          <w:szCs w:val="22"/>
        </w:rPr>
        <w:t xml:space="preserve">  </w:t>
      </w:r>
    </w:p>
    <w:p w14:paraId="6193040A" w14:textId="77777777" w:rsidR="00B46189" w:rsidRPr="00B46189" w:rsidRDefault="00B46189" w:rsidP="00B46189">
      <w:pPr>
        <w:rPr>
          <w:rFonts w:asciiTheme="minorHAnsi" w:hAnsiTheme="minorHAnsi" w:cstheme="minorHAnsi"/>
          <w:sz w:val="22"/>
          <w:szCs w:val="22"/>
        </w:rPr>
      </w:pPr>
    </w:p>
    <w:p w14:paraId="36882E95" w14:textId="53DEE9F3" w:rsidR="00B46189" w:rsidRPr="00B46189" w:rsidRDefault="005C58C4" w:rsidP="00B46189">
      <w:pPr>
        <w:rPr>
          <w:rFonts w:asciiTheme="minorHAnsi" w:hAnsiTheme="minorHAnsi" w:cstheme="minorHAnsi"/>
          <w:sz w:val="22"/>
          <w:szCs w:val="22"/>
        </w:rPr>
      </w:pPr>
      <w:r w:rsidRPr="00B46189">
        <w:rPr>
          <w:rFonts w:asciiTheme="minorHAnsi" w:hAnsiTheme="minorHAnsi" w:cstheme="minorHAnsi"/>
          <w:b/>
          <w:bCs/>
          <w:color w:val="000000"/>
          <w:sz w:val="22"/>
          <w:szCs w:val="22"/>
        </w:rPr>
        <w:t xml:space="preserve">Minimum computer skills and digital literacy: </w:t>
      </w:r>
      <w:r w:rsidRPr="00B46189">
        <w:rPr>
          <w:rFonts w:asciiTheme="minorHAnsi" w:hAnsiTheme="minorHAnsi" w:cstheme="minorHAnsi"/>
          <w:color w:val="000000"/>
          <w:sz w:val="22"/>
          <w:szCs w:val="22"/>
        </w:rPr>
        <w:t>This course defines digital literacy as the ability to use technology to find, evaluate, and communicate information.  At a minimum, your successful completion of this course requires a basic digital literacy, where you must either know, or be able to learn, how to navigate UNT’s “Canvas” system, including posting discussion and assignments, or linking out the course to readings, watch required videos posted, or view films through the UNT digital library. </w:t>
      </w:r>
      <w:r w:rsidRPr="00B46189">
        <w:rPr>
          <w:rStyle w:val="apple-converted-space"/>
          <w:rFonts w:asciiTheme="minorHAnsi" w:hAnsiTheme="minorHAnsi" w:cstheme="minorHAnsi"/>
          <w:color w:val="000000"/>
          <w:sz w:val="22"/>
          <w:szCs w:val="22"/>
        </w:rPr>
        <w:t> </w:t>
      </w:r>
    </w:p>
    <w:p w14:paraId="216FC8FF" w14:textId="77777777" w:rsidR="00B46189" w:rsidRPr="00B46189" w:rsidRDefault="00B46189" w:rsidP="00B46189">
      <w:pPr>
        <w:rPr>
          <w:rFonts w:asciiTheme="minorHAnsi" w:hAnsiTheme="minorHAnsi" w:cstheme="minorHAnsi"/>
          <w:sz w:val="22"/>
          <w:szCs w:val="22"/>
        </w:rPr>
      </w:pPr>
    </w:p>
    <w:p w14:paraId="07787D6A" w14:textId="0733B678" w:rsidR="005C58C4" w:rsidRPr="00B46189" w:rsidRDefault="00B46189" w:rsidP="005C58C4">
      <w:pPr>
        <w:spacing w:after="200" w:line="276" w:lineRule="auto"/>
        <w:rPr>
          <w:rFonts w:asciiTheme="minorHAnsi" w:hAnsiTheme="minorHAnsi" w:cstheme="minorHAnsi"/>
          <w:color w:val="000000"/>
          <w:sz w:val="22"/>
          <w:szCs w:val="22"/>
        </w:rPr>
      </w:pPr>
      <w:r w:rsidRPr="00B46189">
        <w:rPr>
          <w:rFonts w:asciiTheme="minorHAnsi" w:hAnsiTheme="minorHAnsi" w:cstheme="minorHAnsi"/>
          <w:b/>
          <w:bCs/>
          <w:color w:val="000000"/>
          <w:sz w:val="22"/>
          <w:szCs w:val="22"/>
        </w:rPr>
        <w:t>Prerequisites:</w:t>
      </w:r>
      <w:r w:rsidRPr="00B46189">
        <w:rPr>
          <w:rFonts w:asciiTheme="minorHAnsi" w:hAnsiTheme="minorHAnsi" w:cstheme="minorHAnsi"/>
          <w:color w:val="000000"/>
          <w:sz w:val="22"/>
          <w:szCs w:val="22"/>
        </w:rPr>
        <w:t xml:space="preserve">  There are no prerequisites for this course.  </w:t>
      </w:r>
    </w:p>
    <w:p w14:paraId="258D4D2B" w14:textId="52E0266F" w:rsidR="00E55165" w:rsidRPr="00B46189" w:rsidRDefault="00285EAD" w:rsidP="00E55165">
      <w:pPr>
        <w:rPr>
          <w:rFonts w:asciiTheme="minorHAnsi" w:hAnsiTheme="minorHAnsi" w:cstheme="minorHAnsi"/>
          <w:b/>
          <w:bCs/>
          <w:sz w:val="22"/>
          <w:szCs w:val="22"/>
        </w:rPr>
      </w:pPr>
      <w:r w:rsidRPr="00B46189">
        <w:rPr>
          <w:rFonts w:asciiTheme="minorHAnsi" w:eastAsia="Calibri" w:hAnsiTheme="minorHAnsi" w:cstheme="minorHAnsi"/>
          <w:b/>
          <w:noProof/>
          <w:sz w:val="22"/>
          <w:szCs w:val="22"/>
        </w:rPr>
        <mc:AlternateContent>
          <mc:Choice Requires="wpg">
            <w:drawing>
              <wp:anchor distT="0" distB="0" distL="114300" distR="114300" simplePos="0" relativeHeight="251673600" behindDoc="0" locked="0" layoutInCell="1" allowOverlap="1" wp14:anchorId="322BA3E7" wp14:editId="02E1E0FA">
                <wp:simplePos x="0" y="0"/>
                <wp:positionH relativeFrom="column">
                  <wp:posOffset>55033</wp:posOffset>
                </wp:positionH>
                <wp:positionV relativeFrom="paragraph">
                  <wp:posOffset>61595</wp:posOffset>
                </wp:positionV>
                <wp:extent cx="5983042" cy="74717"/>
                <wp:effectExtent l="12700" t="12700" r="11430" b="14605"/>
                <wp:wrapNone/>
                <wp:docPr id="17" name="Group 17"/>
                <wp:cNvGraphicFramePr/>
                <a:graphic xmlns:a="http://schemas.openxmlformats.org/drawingml/2006/main">
                  <a:graphicData uri="http://schemas.microsoft.com/office/word/2010/wordprocessingGroup">
                    <wpg:wgp>
                      <wpg:cNvGrpSpPr/>
                      <wpg:grpSpPr>
                        <a:xfrm>
                          <a:off x="0" y="0"/>
                          <a:ext cx="5983042" cy="74717"/>
                          <a:chOff x="0" y="28887"/>
                          <a:chExt cx="6038075" cy="46349"/>
                        </a:xfrm>
                      </wpg:grpSpPr>
                      <wps:wsp>
                        <wps:cNvPr id="18" name="Rectangle 18"/>
                        <wps:cNvSpPr/>
                        <wps:spPr>
                          <a:xfrm>
                            <a:off x="0" y="28887"/>
                            <a:ext cx="2217071" cy="46349"/>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987660" y="28887"/>
                            <a:ext cx="2050415" cy="42656"/>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B238C3" id="Group 17" o:spid="_x0000_s1026" style="position:absolute;margin-left:4.35pt;margin-top:4.85pt;width:471.1pt;height:5.9pt;z-index:251673600;mso-width-relative:margin;mso-height-relative:margin" coordorigin=",288" coordsize="603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">
                <v:rect id="Rectangle 18" o:spid="_x0000_s1027" style="position:absolute;top:288;width:22170;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" fillcolor="#00b050" strokecolor="#0d0d0d [3069]" strokeweight="2pt"/>
                <v:rect id="Rectangle 19" o:spid="_x0000_s1028" style="position:absolute;left:39876;top:288;width:20504;height: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" fillcolor="#00b050" strokecolor="#0d0d0d [3069]" strokeweight="2pt"/>
              </v:group>
            </w:pict>
          </mc:Fallback>
        </mc:AlternateContent>
      </w:r>
      <w:r w:rsidRPr="00B46189">
        <w:rPr>
          <w:rFonts w:asciiTheme="minorHAnsi" w:hAnsiTheme="minorHAnsi" w:cstheme="minorHAnsi"/>
          <w:sz w:val="22"/>
          <w:szCs w:val="22"/>
        </w:rPr>
        <w:t xml:space="preserve">                                                            </w:t>
      </w:r>
      <w:r w:rsidR="00E10CC8">
        <w:rPr>
          <w:rFonts w:asciiTheme="minorHAnsi" w:hAnsiTheme="minorHAnsi" w:cstheme="minorHAnsi"/>
          <w:sz w:val="22"/>
          <w:szCs w:val="22"/>
        </w:rPr>
        <w:t xml:space="preserve">              </w:t>
      </w:r>
      <w:r w:rsidRPr="00B46189">
        <w:rPr>
          <w:rFonts w:asciiTheme="minorHAnsi" w:hAnsiTheme="minorHAnsi" w:cstheme="minorHAnsi"/>
          <w:sz w:val="22"/>
          <w:szCs w:val="22"/>
        </w:rPr>
        <w:t xml:space="preserve">    </w:t>
      </w:r>
      <w:r w:rsidRPr="00B46189">
        <w:rPr>
          <w:rFonts w:asciiTheme="minorHAnsi" w:hAnsiTheme="minorHAnsi" w:cstheme="minorHAnsi"/>
          <w:b/>
          <w:bCs/>
          <w:sz w:val="22"/>
          <w:szCs w:val="22"/>
        </w:rPr>
        <w:t>Your Teaching Team</w:t>
      </w:r>
    </w:p>
    <w:p w14:paraId="39D3CDF5" w14:textId="77777777" w:rsidR="00B46189" w:rsidRPr="00B46189" w:rsidRDefault="00B46189" w:rsidP="00BF37AB">
      <w:pPr>
        <w:rPr>
          <w:rFonts w:asciiTheme="minorHAnsi" w:hAnsiTheme="minorHAnsi" w:cstheme="minorHAnsi"/>
          <w:b/>
          <w:bCs/>
          <w:sz w:val="22"/>
          <w:szCs w:val="22"/>
        </w:rPr>
      </w:pPr>
    </w:p>
    <w:p w14:paraId="595550DB" w14:textId="776F73AD" w:rsidR="00C678F1" w:rsidRPr="00220518" w:rsidRDefault="00C77431" w:rsidP="00C678F1">
      <w:pPr>
        <w:rPr>
          <w:rFonts w:asciiTheme="minorHAnsi" w:hAnsiTheme="minorHAnsi" w:cstheme="minorHAnsi"/>
          <w:b/>
          <w:bCs/>
          <w:sz w:val="22"/>
          <w:szCs w:val="22"/>
        </w:rPr>
      </w:pPr>
      <w:r w:rsidRPr="00220518">
        <w:rPr>
          <w:rFonts w:asciiTheme="minorHAnsi" w:hAnsiTheme="minorHAnsi" w:cstheme="minorHAnsi"/>
          <w:b/>
          <w:bCs/>
          <w:sz w:val="22"/>
          <w:szCs w:val="22"/>
        </w:rPr>
        <w:t>Course Instructor</w:t>
      </w:r>
      <w:r w:rsidR="005D32EF" w:rsidRPr="00220518">
        <w:rPr>
          <w:rFonts w:asciiTheme="minorHAnsi" w:hAnsiTheme="minorHAnsi" w:cstheme="minorHAnsi"/>
          <w:b/>
          <w:bCs/>
          <w:sz w:val="22"/>
          <w:szCs w:val="22"/>
        </w:rPr>
        <w:t xml:space="preserve">:  </w:t>
      </w:r>
      <w:r w:rsidR="00C678F1" w:rsidRPr="00220518">
        <w:rPr>
          <w:rFonts w:asciiTheme="minorHAnsi" w:hAnsiTheme="minorHAnsi" w:cstheme="minorHAnsi"/>
          <w:sz w:val="22"/>
          <w:szCs w:val="22"/>
        </w:rPr>
        <w:t>Dr. Jamie K. Johnson</w:t>
      </w:r>
      <w:r w:rsidR="00C678F1" w:rsidRPr="00220518">
        <w:rPr>
          <w:rFonts w:asciiTheme="minorHAnsi" w:hAnsiTheme="minorHAnsi" w:cstheme="minorHAnsi"/>
          <w:b/>
          <w:bCs/>
          <w:sz w:val="22"/>
          <w:szCs w:val="22"/>
        </w:rPr>
        <w:t xml:space="preserve">, </w:t>
      </w:r>
      <w:r w:rsidR="00C678F1" w:rsidRPr="00220518">
        <w:rPr>
          <w:rFonts w:asciiTheme="minorHAnsi" w:eastAsiaTheme="minorEastAsia" w:hAnsiTheme="minorHAnsi" w:cs="Microsoft Sans Serif"/>
          <w:noProof/>
          <w:sz w:val="22"/>
          <w:szCs w:val="22"/>
        </w:rPr>
        <w:t>Senior Lecturer - Department of Anthropology</w:t>
      </w:r>
      <w:r w:rsidR="00C678F1" w:rsidRPr="00220518">
        <w:rPr>
          <w:rFonts w:asciiTheme="minorHAnsi" w:hAnsiTheme="minorHAnsi" w:cstheme="minorHAnsi"/>
          <w:b/>
          <w:bCs/>
          <w:sz w:val="22"/>
          <w:szCs w:val="22"/>
        </w:rPr>
        <w:br/>
      </w:r>
      <w:r w:rsidR="00C678F1" w:rsidRPr="00220518">
        <w:rPr>
          <w:rFonts w:asciiTheme="minorHAnsi" w:eastAsiaTheme="minorEastAsia" w:hAnsiTheme="minorHAnsi" w:cs="Microsoft Sans Serif"/>
          <w:i/>
          <w:iCs/>
          <w:noProof/>
          <w:sz w:val="22"/>
          <w:szCs w:val="22"/>
        </w:rPr>
        <w:t>she/her/hers</w:t>
      </w:r>
    </w:p>
    <w:p w14:paraId="125A8725" w14:textId="7348EFCF" w:rsidR="00C678F1" w:rsidRPr="00220518" w:rsidRDefault="00C678F1" w:rsidP="00C678F1">
      <w:pPr>
        <w:rPr>
          <w:rFonts w:asciiTheme="minorHAnsi" w:eastAsiaTheme="minorEastAsia" w:hAnsiTheme="minorHAnsi" w:cs="Microsoft Sans Serif"/>
          <w:noProof/>
          <w:sz w:val="22"/>
          <w:szCs w:val="22"/>
        </w:rPr>
      </w:pPr>
      <w:r w:rsidRPr="00220518">
        <w:rPr>
          <w:rFonts w:asciiTheme="minorHAnsi" w:eastAsiaTheme="minorEastAsia" w:hAnsiTheme="minorHAnsi" w:cs="Microsoft Sans Serif"/>
          <w:noProof/>
          <w:sz w:val="22"/>
          <w:szCs w:val="22"/>
        </w:rPr>
        <w:t xml:space="preserve">Office: 124 Sycamore Hall | University of North Texas (please note: all meetings will be held online) </w:t>
      </w:r>
      <w:r w:rsidRPr="00220518">
        <w:rPr>
          <w:rFonts w:asciiTheme="minorHAnsi" w:eastAsiaTheme="minorEastAsia" w:hAnsiTheme="minorHAnsi" w:cs="Microsoft Sans Serif"/>
          <w:noProof/>
          <w:sz w:val="22"/>
          <w:szCs w:val="22"/>
        </w:rPr>
        <w:br/>
        <w:t xml:space="preserve">Office Hours: </w:t>
      </w:r>
      <w:r w:rsidR="00194FAC">
        <w:rPr>
          <w:rFonts w:asciiTheme="minorHAnsi" w:eastAsiaTheme="minorEastAsia" w:hAnsiTheme="minorHAnsi" w:cs="Microsoft Sans Serif"/>
          <w:noProof/>
          <w:sz w:val="22"/>
          <w:szCs w:val="22"/>
        </w:rPr>
        <w:t>Thursday 11:00am – 2:00pm or</w:t>
      </w:r>
      <w:r w:rsidRPr="00220518">
        <w:rPr>
          <w:rFonts w:asciiTheme="minorHAnsi" w:eastAsiaTheme="minorEastAsia" w:hAnsiTheme="minorHAnsi" w:cs="Microsoft Sans Serif"/>
          <w:noProof/>
          <w:sz w:val="22"/>
          <w:szCs w:val="22"/>
        </w:rPr>
        <w:t xml:space="preserve"> by appointment </w:t>
      </w:r>
      <w:hyperlink r:id="rId8" w:history="1">
        <w:r w:rsidRPr="00220518">
          <w:rPr>
            <w:rStyle w:val="Hyperlink"/>
            <w:rFonts w:asciiTheme="minorHAnsi" w:eastAsiaTheme="minorEastAsia" w:hAnsiTheme="minorHAnsi" w:cs="Microsoft Sans Serif"/>
            <w:noProof/>
            <w:color w:val="0563C1"/>
            <w:sz w:val="22"/>
            <w:szCs w:val="22"/>
          </w:rPr>
          <w:t>https://unt.zoom.us/j/622365257</w:t>
        </w:r>
      </w:hyperlink>
      <w:r w:rsidRPr="00220518">
        <w:rPr>
          <w:rFonts w:asciiTheme="minorHAnsi" w:eastAsiaTheme="minorEastAsia" w:hAnsiTheme="minorHAnsi" w:cs="Microsoft Sans Serif"/>
          <w:noProof/>
          <w:sz w:val="22"/>
          <w:szCs w:val="22"/>
        </w:rPr>
        <w:t xml:space="preserve"> </w:t>
      </w:r>
    </w:p>
    <w:p w14:paraId="0BBA5AD3" w14:textId="289565CC" w:rsidR="00AE7495" w:rsidRPr="00220518" w:rsidRDefault="00C678F1" w:rsidP="00BF37AB">
      <w:pPr>
        <w:rPr>
          <w:rFonts w:asciiTheme="minorHAnsi" w:hAnsiTheme="minorHAnsi" w:cstheme="minorHAnsi"/>
          <w:sz w:val="22"/>
          <w:szCs w:val="22"/>
        </w:rPr>
      </w:pPr>
      <w:r w:rsidRPr="00220518">
        <w:rPr>
          <w:rFonts w:asciiTheme="minorHAnsi" w:eastAsiaTheme="minorEastAsia" w:hAnsiTheme="minorHAnsi" w:cs="Microsoft Sans Serif"/>
          <w:noProof/>
          <w:sz w:val="22"/>
          <w:szCs w:val="22"/>
        </w:rPr>
        <w:t xml:space="preserve">Office phone: 940-369-5403 (email is the best way to reach me) </w:t>
      </w:r>
      <w:hyperlink r:id="rId9" w:history="1">
        <w:r w:rsidRPr="00220518">
          <w:rPr>
            <w:rStyle w:val="Hyperlink"/>
            <w:rFonts w:asciiTheme="minorHAnsi" w:eastAsiaTheme="minorEastAsia" w:hAnsiTheme="minorHAnsi" w:cs="Microsoft Sans Serif"/>
            <w:noProof/>
            <w:color w:val="0563C1"/>
            <w:sz w:val="22"/>
            <w:szCs w:val="22"/>
          </w:rPr>
          <w:t>jamie.johnson@unt.edu</w:t>
        </w:r>
      </w:hyperlink>
      <w:r w:rsidRPr="00220518">
        <w:rPr>
          <w:rFonts w:asciiTheme="minorHAnsi" w:eastAsiaTheme="minorEastAsia" w:hAnsiTheme="minorHAnsi" w:cs="Microsoft Sans Serif"/>
          <w:noProof/>
          <w:sz w:val="22"/>
          <w:szCs w:val="22"/>
        </w:rPr>
        <w:t xml:space="preserve"> </w:t>
      </w:r>
      <w:r w:rsidR="00220518">
        <w:rPr>
          <w:rFonts w:asciiTheme="minorHAnsi" w:eastAsiaTheme="minorEastAsia" w:hAnsiTheme="minorHAnsi" w:cs="Microsoft Sans Serif"/>
          <w:noProof/>
          <w:sz w:val="22"/>
          <w:szCs w:val="22"/>
        </w:rPr>
        <w:br/>
      </w:r>
    </w:p>
    <w:p w14:paraId="073AFBE4" w14:textId="3C8FB826" w:rsidR="0062764B" w:rsidRPr="00194FAC" w:rsidRDefault="00E03C04" w:rsidP="00933901">
      <w:pPr>
        <w:rPr>
          <w:rFonts w:asciiTheme="minorHAnsi" w:hAnsiTheme="minorHAnsi" w:cstheme="minorHAnsi"/>
          <w:bCs/>
          <w:sz w:val="22"/>
          <w:szCs w:val="22"/>
        </w:rPr>
      </w:pPr>
      <w:r w:rsidRPr="00B46189">
        <w:rPr>
          <w:rFonts w:asciiTheme="minorHAnsi" w:hAnsiTheme="minorHAnsi" w:cstheme="minorHAnsi"/>
          <w:b/>
          <w:sz w:val="22"/>
          <w:szCs w:val="22"/>
        </w:rPr>
        <w:t>Course Instructional Assistant</w:t>
      </w:r>
      <w:r w:rsidR="00043F3B" w:rsidRPr="00B46189">
        <w:rPr>
          <w:rFonts w:asciiTheme="minorHAnsi" w:hAnsiTheme="minorHAnsi" w:cstheme="minorHAnsi"/>
          <w:b/>
          <w:sz w:val="22"/>
          <w:szCs w:val="22"/>
        </w:rPr>
        <w:t xml:space="preserve"> (IA</w:t>
      </w:r>
      <w:r w:rsidR="005D32EF" w:rsidRPr="00B46189">
        <w:rPr>
          <w:rFonts w:asciiTheme="minorHAnsi" w:hAnsiTheme="minorHAnsi" w:cstheme="minorHAnsi"/>
          <w:b/>
          <w:sz w:val="22"/>
          <w:szCs w:val="22"/>
        </w:rPr>
        <w:t xml:space="preserve">):  </w:t>
      </w:r>
      <w:r w:rsidR="00194FAC">
        <w:rPr>
          <w:rFonts w:asciiTheme="minorHAnsi" w:hAnsiTheme="minorHAnsi" w:cstheme="minorHAnsi"/>
          <w:bCs/>
          <w:sz w:val="22"/>
          <w:szCs w:val="22"/>
        </w:rPr>
        <w:t xml:space="preserve">Gabriela Gutierrez, Applied Anthropology Master’s Student  </w:t>
      </w:r>
    </w:p>
    <w:p w14:paraId="78E2C529" w14:textId="3FD6B61A" w:rsidR="00194FAC" w:rsidRPr="00194FAC" w:rsidRDefault="00194FAC" w:rsidP="00933901">
      <w:pPr>
        <w:rPr>
          <w:rFonts w:asciiTheme="minorHAnsi" w:hAnsiTheme="minorHAnsi" w:cstheme="minorHAnsi"/>
          <w:bCs/>
          <w:sz w:val="22"/>
          <w:szCs w:val="22"/>
        </w:rPr>
      </w:pPr>
      <w:r>
        <w:rPr>
          <w:rFonts w:asciiTheme="minorHAnsi" w:hAnsiTheme="minorHAnsi" w:cstheme="minorHAnsi"/>
          <w:b/>
          <w:sz w:val="22"/>
          <w:szCs w:val="22"/>
        </w:rPr>
        <w:t xml:space="preserve">Discussion Groups: </w:t>
      </w:r>
      <w:r>
        <w:rPr>
          <w:rFonts w:asciiTheme="minorHAnsi" w:hAnsiTheme="minorHAnsi" w:cstheme="minorHAnsi"/>
          <w:bCs/>
          <w:sz w:val="22"/>
          <w:szCs w:val="22"/>
        </w:rPr>
        <w:t>Chestnut, Elm, Maple</w:t>
      </w:r>
    </w:p>
    <w:p w14:paraId="6C94A7CF" w14:textId="69D24B3A" w:rsidR="005D32EF" w:rsidRDefault="005D32EF" w:rsidP="00933901">
      <w:pPr>
        <w:rPr>
          <w:rFonts w:asciiTheme="minorHAnsi" w:hAnsiTheme="minorHAnsi" w:cstheme="minorHAnsi"/>
          <w:b/>
          <w:sz w:val="22"/>
          <w:szCs w:val="22"/>
        </w:rPr>
      </w:pPr>
      <w:r w:rsidRPr="00B46189">
        <w:rPr>
          <w:rFonts w:asciiTheme="minorHAnsi" w:hAnsiTheme="minorHAnsi" w:cstheme="minorHAnsi"/>
          <w:b/>
          <w:sz w:val="22"/>
          <w:szCs w:val="22"/>
        </w:rPr>
        <w:t xml:space="preserve">Email:  </w:t>
      </w:r>
      <w:hyperlink r:id="rId10" w:history="1">
        <w:r w:rsidR="00194FAC" w:rsidRPr="00194FAC">
          <w:rPr>
            <w:rStyle w:val="Hyperlink"/>
            <w:rFonts w:asciiTheme="minorHAnsi" w:hAnsiTheme="minorHAnsi" w:cstheme="minorHAnsi"/>
            <w:bCs/>
            <w:sz w:val="22"/>
            <w:szCs w:val="22"/>
          </w:rPr>
          <w:t>GabrielaGutierrez2@my.unt.edu</w:t>
        </w:r>
      </w:hyperlink>
      <w:r w:rsidR="00194FAC" w:rsidRPr="00194FAC">
        <w:rPr>
          <w:rFonts w:asciiTheme="minorHAnsi" w:hAnsiTheme="minorHAnsi" w:cstheme="minorHAnsi"/>
          <w:bCs/>
          <w:sz w:val="22"/>
          <w:szCs w:val="22"/>
        </w:rPr>
        <w:t xml:space="preserve"> </w:t>
      </w:r>
      <w:r w:rsidR="00194FAC">
        <w:rPr>
          <w:rFonts w:asciiTheme="minorHAnsi" w:hAnsiTheme="minorHAnsi" w:cstheme="minorHAnsi"/>
          <w:b/>
          <w:sz w:val="22"/>
          <w:szCs w:val="22"/>
        </w:rPr>
        <w:tab/>
      </w:r>
      <w:r w:rsidR="00641862" w:rsidRPr="00AA2458">
        <w:rPr>
          <w:rFonts w:asciiTheme="minorHAnsi" w:hAnsiTheme="minorHAnsi" w:cstheme="minorHAnsi"/>
          <w:b/>
          <w:sz w:val="22"/>
          <w:szCs w:val="22"/>
        </w:rPr>
        <w:t xml:space="preserve">Office Hours:  </w:t>
      </w:r>
      <w:r w:rsidR="00194FAC">
        <w:rPr>
          <w:rFonts w:asciiTheme="minorHAnsi" w:hAnsiTheme="minorHAnsi" w:cstheme="minorHAnsi"/>
          <w:b/>
          <w:sz w:val="22"/>
          <w:szCs w:val="22"/>
        </w:rPr>
        <w:t xml:space="preserve">TBA </w:t>
      </w:r>
    </w:p>
    <w:p w14:paraId="2A4A3BDF" w14:textId="77777777" w:rsidR="00194FAC" w:rsidRDefault="00194FAC" w:rsidP="00194FAC">
      <w:pPr>
        <w:rPr>
          <w:rFonts w:asciiTheme="minorHAnsi" w:hAnsiTheme="minorHAnsi" w:cstheme="minorHAnsi"/>
          <w:b/>
          <w:sz w:val="22"/>
          <w:szCs w:val="22"/>
        </w:rPr>
      </w:pPr>
    </w:p>
    <w:p w14:paraId="59E6F2EF" w14:textId="1BBE10EC" w:rsidR="00194FAC" w:rsidRPr="00194FAC" w:rsidRDefault="00194FAC" w:rsidP="00194FAC">
      <w:pPr>
        <w:rPr>
          <w:rFonts w:asciiTheme="minorHAnsi" w:hAnsiTheme="minorHAnsi" w:cstheme="minorHAnsi"/>
          <w:bCs/>
          <w:sz w:val="22"/>
          <w:szCs w:val="22"/>
        </w:rPr>
      </w:pPr>
      <w:r w:rsidRPr="00B46189">
        <w:rPr>
          <w:rFonts w:asciiTheme="minorHAnsi" w:hAnsiTheme="minorHAnsi" w:cstheme="minorHAnsi"/>
          <w:b/>
          <w:sz w:val="22"/>
          <w:szCs w:val="22"/>
        </w:rPr>
        <w:t xml:space="preserve">Course Instructional Assistant (IA):  </w:t>
      </w:r>
      <w:r>
        <w:rPr>
          <w:rFonts w:asciiTheme="minorHAnsi" w:hAnsiTheme="minorHAnsi" w:cstheme="minorHAnsi"/>
          <w:bCs/>
          <w:sz w:val="22"/>
          <w:szCs w:val="22"/>
        </w:rPr>
        <w:t xml:space="preserve">Kelly Partin, Applied Anthropology Master’s Student  </w:t>
      </w:r>
    </w:p>
    <w:p w14:paraId="0C028FDF" w14:textId="17FBF41F" w:rsidR="00194FAC" w:rsidRPr="00194FAC" w:rsidRDefault="00194FAC" w:rsidP="00194FAC">
      <w:pPr>
        <w:rPr>
          <w:rFonts w:asciiTheme="minorHAnsi" w:hAnsiTheme="minorHAnsi" w:cstheme="minorHAnsi"/>
          <w:bCs/>
          <w:sz w:val="22"/>
          <w:szCs w:val="22"/>
        </w:rPr>
      </w:pPr>
      <w:r>
        <w:rPr>
          <w:rFonts w:asciiTheme="minorHAnsi" w:hAnsiTheme="minorHAnsi" w:cstheme="minorHAnsi"/>
          <w:b/>
          <w:sz w:val="22"/>
          <w:szCs w:val="22"/>
        </w:rPr>
        <w:t xml:space="preserve">Discussion Groups: </w:t>
      </w:r>
      <w:r>
        <w:rPr>
          <w:rFonts w:asciiTheme="minorHAnsi" w:hAnsiTheme="minorHAnsi" w:cstheme="minorHAnsi"/>
          <w:bCs/>
          <w:sz w:val="22"/>
          <w:szCs w:val="22"/>
        </w:rPr>
        <w:t>Mulberry, Oak, Sycamore</w:t>
      </w:r>
    </w:p>
    <w:p w14:paraId="0F858EFA" w14:textId="4246D6B3" w:rsidR="00194FAC" w:rsidRDefault="00194FAC" w:rsidP="00194FAC">
      <w:pPr>
        <w:rPr>
          <w:rFonts w:asciiTheme="minorHAnsi" w:hAnsiTheme="minorHAnsi" w:cstheme="minorHAnsi"/>
          <w:b/>
          <w:sz w:val="22"/>
          <w:szCs w:val="22"/>
        </w:rPr>
      </w:pPr>
      <w:r w:rsidRPr="00B46189">
        <w:rPr>
          <w:rFonts w:asciiTheme="minorHAnsi" w:hAnsiTheme="minorHAnsi" w:cstheme="minorHAnsi"/>
          <w:b/>
          <w:sz w:val="22"/>
          <w:szCs w:val="22"/>
        </w:rPr>
        <w:t xml:space="preserve">Email:  </w:t>
      </w:r>
      <w:hyperlink r:id="rId11" w:history="1">
        <w:r w:rsidRPr="00194FAC">
          <w:rPr>
            <w:rStyle w:val="Hyperlink"/>
            <w:rFonts w:asciiTheme="minorHAnsi" w:hAnsiTheme="minorHAnsi" w:cstheme="minorHAnsi"/>
            <w:bCs/>
            <w:sz w:val="22"/>
            <w:szCs w:val="22"/>
          </w:rPr>
          <w:t>KellyPartin@my.unt.edu</w:t>
        </w:r>
      </w:hyperlink>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sidRPr="00AA2458">
        <w:rPr>
          <w:rFonts w:asciiTheme="minorHAnsi" w:hAnsiTheme="minorHAnsi" w:cstheme="minorHAnsi"/>
          <w:b/>
          <w:sz w:val="22"/>
          <w:szCs w:val="22"/>
        </w:rPr>
        <w:t xml:space="preserve">Office Hours:  </w:t>
      </w:r>
      <w:r>
        <w:rPr>
          <w:rFonts w:asciiTheme="minorHAnsi" w:hAnsiTheme="minorHAnsi" w:cstheme="minorHAnsi"/>
          <w:b/>
          <w:sz w:val="22"/>
          <w:szCs w:val="22"/>
        </w:rPr>
        <w:t>TBA</w:t>
      </w:r>
    </w:p>
    <w:p w14:paraId="0BC24212" w14:textId="366D5C58" w:rsidR="00194FAC" w:rsidRDefault="00194FAC" w:rsidP="00194FAC">
      <w:pPr>
        <w:rPr>
          <w:rFonts w:asciiTheme="minorHAnsi" w:hAnsiTheme="minorHAnsi" w:cstheme="minorHAnsi"/>
          <w:b/>
          <w:sz w:val="22"/>
          <w:szCs w:val="22"/>
        </w:rPr>
      </w:pPr>
    </w:p>
    <w:p w14:paraId="1C7C7177" w14:textId="132A1893" w:rsidR="00194FAC" w:rsidRDefault="00194FAC" w:rsidP="00194FAC">
      <w:pPr>
        <w:rPr>
          <w:rFonts w:asciiTheme="minorHAnsi" w:hAnsiTheme="minorHAnsi" w:cstheme="minorHAnsi"/>
          <w:b/>
          <w:sz w:val="22"/>
          <w:szCs w:val="22"/>
        </w:rPr>
      </w:pPr>
      <w:r>
        <w:rPr>
          <w:rFonts w:asciiTheme="minorHAnsi" w:hAnsiTheme="minorHAnsi" w:cstheme="minorHAnsi"/>
          <w:b/>
          <w:sz w:val="22"/>
          <w:szCs w:val="22"/>
        </w:rPr>
        <w:t xml:space="preserve">Communication: </w:t>
      </w:r>
    </w:p>
    <w:p w14:paraId="6DA9BAC4" w14:textId="6FB11936" w:rsidR="00194FAC" w:rsidRPr="00194FAC" w:rsidRDefault="00194FAC" w:rsidP="00194FAC">
      <w:pPr>
        <w:pStyle w:val="ListParagraph"/>
        <w:numPr>
          <w:ilvl w:val="0"/>
          <w:numId w:val="19"/>
        </w:numPr>
        <w:spacing w:line="240" w:lineRule="auto"/>
        <w:rPr>
          <w:rFonts w:cstheme="minorHAnsi"/>
          <w:bCs/>
        </w:rPr>
      </w:pPr>
      <w:r w:rsidRPr="00194FAC">
        <w:rPr>
          <w:rFonts w:cstheme="minorHAnsi"/>
          <w:bCs/>
        </w:rPr>
        <w:t xml:space="preserve">Use your Canvas or UNT email account to contact us and to schedule appointments. </w:t>
      </w:r>
    </w:p>
    <w:p w14:paraId="779408B0" w14:textId="0B30E40F" w:rsidR="00194FAC" w:rsidRPr="00194FAC" w:rsidRDefault="00194FAC" w:rsidP="00194FAC">
      <w:pPr>
        <w:pStyle w:val="ListParagraph"/>
        <w:numPr>
          <w:ilvl w:val="0"/>
          <w:numId w:val="19"/>
        </w:numPr>
        <w:spacing w:line="240" w:lineRule="auto"/>
        <w:rPr>
          <w:rFonts w:cstheme="minorHAnsi"/>
          <w:bCs/>
        </w:rPr>
      </w:pPr>
      <w:r w:rsidRPr="00194FAC">
        <w:rPr>
          <w:rFonts w:cstheme="minorHAnsi"/>
          <w:bCs/>
        </w:rPr>
        <w:t>Include “ANTH 4021” in the subject line. Emails lacking this may not be answered.</w:t>
      </w:r>
    </w:p>
    <w:p w14:paraId="051E47B2" w14:textId="2B3A2C0A" w:rsidR="00194FAC" w:rsidRPr="00194FAC" w:rsidRDefault="00194FAC" w:rsidP="00194FAC">
      <w:pPr>
        <w:pStyle w:val="ListParagraph"/>
        <w:numPr>
          <w:ilvl w:val="0"/>
          <w:numId w:val="19"/>
        </w:numPr>
        <w:spacing w:line="240" w:lineRule="auto"/>
        <w:rPr>
          <w:rFonts w:cstheme="minorHAnsi"/>
          <w:bCs/>
        </w:rPr>
      </w:pPr>
      <w:r w:rsidRPr="00194FAC">
        <w:rPr>
          <w:rFonts w:cstheme="minorHAnsi"/>
          <w:bCs/>
        </w:rPr>
        <w:t>Emails are not text messages, even if sent from your mobile device. Be professional.</w:t>
      </w:r>
    </w:p>
    <w:p w14:paraId="75B11F99" w14:textId="6874365C" w:rsidR="00194FAC" w:rsidRPr="00194FAC" w:rsidRDefault="00194FAC" w:rsidP="00194FAC">
      <w:pPr>
        <w:pStyle w:val="ListParagraph"/>
        <w:numPr>
          <w:ilvl w:val="0"/>
          <w:numId w:val="19"/>
        </w:numPr>
        <w:spacing w:line="240" w:lineRule="auto"/>
        <w:rPr>
          <w:rFonts w:cstheme="minorHAnsi"/>
          <w:bCs/>
        </w:rPr>
      </w:pPr>
      <w:r w:rsidRPr="00194FAC">
        <w:rPr>
          <w:rFonts w:cstheme="minorHAnsi"/>
          <w:bCs/>
        </w:rPr>
        <w:t xml:space="preserve">Please allow 24 hours </w:t>
      </w:r>
      <w:r>
        <w:rPr>
          <w:rFonts w:cstheme="minorHAnsi"/>
          <w:bCs/>
        </w:rPr>
        <w:t>for a response</w:t>
      </w:r>
      <w:r w:rsidRPr="00194FAC">
        <w:rPr>
          <w:rFonts w:cstheme="minorHAnsi"/>
          <w:bCs/>
        </w:rPr>
        <w:t xml:space="preserve">. I don’t check email on weekends or holidays. I teach 4 classes; if you don’t hear from me in 24hrs, email me again.  </w:t>
      </w:r>
    </w:p>
    <w:p w14:paraId="50FD8995" w14:textId="6B464B6E" w:rsidR="00194FAC" w:rsidRPr="00194FAC" w:rsidRDefault="00194FAC" w:rsidP="00194FAC">
      <w:pPr>
        <w:pStyle w:val="ListParagraph"/>
        <w:numPr>
          <w:ilvl w:val="0"/>
          <w:numId w:val="19"/>
        </w:numPr>
        <w:spacing w:line="240" w:lineRule="auto"/>
        <w:rPr>
          <w:rFonts w:cstheme="minorHAnsi"/>
          <w:bCs/>
        </w:rPr>
      </w:pPr>
      <w:r w:rsidRPr="00194FAC">
        <w:rPr>
          <w:rFonts w:cstheme="minorHAnsi"/>
          <w:bCs/>
        </w:rPr>
        <w:t xml:space="preserve">Set your Canvas notifications </w:t>
      </w:r>
      <w:r>
        <w:rPr>
          <w:rFonts w:cstheme="minorHAnsi"/>
          <w:bCs/>
        </w:rPr>
        <w:t>to receive</w:t>
      </w:r>
      <w:r w:rsidRPr="00194FAC">
        <w:rPr>
          <w:rFonts w:cstheme="minorHAnsi"/>
          <w:bCs/>
        </w:rPr>
        <w:t xml:space="preserve"> course announcements. Check your UNT email account frequently</w:t>
      </w:r>
      <w:r>
        <w:rPr>
          <w:rFonts w:cstheme="minorHAnsi"/>
          <w:bCs/>
        </w:rPr>
        <w:t>.</w:t>
      </w:r>
    </w:p>
    <w:p w14:paraId="1DF6A205" w14:textId="77777777" w:rsidR="00C142A1" w:rsidRPr="00B46189" w:rsidRDefault="00C142A1" w:rsidP="00C142A1">
      <w:pPr>
        <w:pStyle w:val="ListParagraph"/>
        <w:spacing w:after="0" w:line="240" w:lineRule="auto"/>
        <w:rPr>
          <w:rFonts w:cstheme="minorHAnsi"/>
          <w:b/>
          <w:bCs/>
        </w:rPr>
      </w:pPr>
    </w:p>
    <w:p w14:paraId="19B249FF" w14:textId="77777777" w:rsidR="0043198E" w:rsidRPr="00B46189" w:rsidRDefault="006618EE" w:rsidP="00051AE4">
      <w:pPr>
        <w:pStyle w:val="ListParagraph"/>
        <w:spacing w:after="0"/>
        <w:ind w:left="0"/>
        <w:rPr>
          <w:rFonts w:cstheme="minorHAnsi"/>
          <w:b/>
          <w:bCs/>
        </w:rPr>
      </w:pPr>
      <w:r w:rsidRPr="00B46189">
        <w:rPr>
          <w:rFonts w:cstheme="minorHAnsi"/>
          <w:b/>
        </w:rPr>
        <w:t>Who to email</w:t>
      </w:r>
      <w:r w:rsidR="00093598" w:rsidRPr="00B46189">
        <w:rPr>
          <w:rFonts w:cstheme="minorHAnsi"/>
          <w:b/>
        </w:rPr>
        <w:t xml:space="preserve">: </w:t>
      </w:r>
    </w:p>
    <w:p w14:paraId="67CD8D9B" w14:textId="52BF9561" w:rsidR="00755232" w:rsidRPr="00B46189" w:rsidRDefault="00755232" w:rsidP="0043198E">
      <w:pPr>
        <w:pStyle w:val="ListParagraph"/>
        <w:numPr>
          <w:ilvl w:val="1"/>
          <w:numId w:val="7"/>
        </w:numPr>
        <w:spacing w:line="240" w:lineRule="auto"/>
        <w:rPr>
          <w:rFonts w:cstheme="minorHAnsi"/>
        </w:rPr>
      </w:pPr>
      <w:r w:rsidRPr="00B46189">
        <w:rPr>
          <w:rFonts w:cstheme="minorHAnsi"/>
        </w:rPr>
        <w:t>QUESTIONS ABOUT ASSIGNMENTS:</w:t>
      </w:r>
      <w:r w:rsidRPr="00B46189">
        <w:rPr>
          <w:rFonts w:cstheme="minorHAnsi"/>
        </w:rPr>
        <w:tab/>
      </w:r>
      <w:r w:rsidRPr="00B46189">
        <w:rPr>
          <w:rFonts w:cstheme="minorHAnsi"/>
        </w:rPr>
        <w:tab/>
      </w:r>
      <w:r w:rsidR="00DE701D">
        <w:rPr>
          <w:rFonts w:cstheme="minorHAnsi"/>
        </w:rPr>
        <w:tab/>
      </w:r>
      <w:r w:rsidR="00DE701D">
        <w:rPr>
          <w:rFonts w:cstheme="minorHAnsi"/>
          <w:b/>
        </w:rPr>
        <w:t>Instructional Assistant</w:t>
      </w:r>
    </w:p>
    <w:p w14:paraId="53BE6892" w14:textId="1AD29949" w:rsidR="00755232" w:rsidRPr="00B46189" w:rsidRDefault="00755232" w:rsidP="0043198E">
      <w:pPr>
        <w:pStyle w:val="ListParagraph"/>
        <w:numPr>
          <w:ilvl w:val="1"/>
          <w:numId w:val="7"/>
        </w:numPr>
        <w:spacing w:line="240" w:lineRule="auto"/>
        <w:rPr>
          <w:rFonts w:cstheme="minorHAnsi"/>
        </w:rPr>
      </w:pPr>
      <w:r w:rsidRPr="00B46189">
        <w:rPr>
          <w:rFonts w:cstheme="minorHAnsi"/>
        </w:rPr>
        <w:t xml:space="preserve">QUESTIONS ABOUT GRADES: </w:t>
      </w:r>
      <w:r w:rsidRPr="00B46189">
        <w:rPr>
          <w:rFonts w:cstheme="minorHAnsi"/>
        </w:rPr>
        <w:tab/>
      </w:r>
      <w:r w:rsidRPr="00B46189">
        <w:rPr>
          <w:rFonts w:cstheme="minorHAnsi"/>
        </w:rPr>
        <w:tab/>
      </w:r>
      <w:r w:rsidRPr="00B46189">
        <w:rPr>
          <w:rFonts w:cstheme="minorHAnsi"/>
        </w:rPr>
        <w:tab/>
      </w:r>
      <w:r w:rsidR="00DE701D">
        <w:rPr>
          <w:rFonts w:cstheme="minorHAnsi"/>
        </w:rPr>
        <w:tab/>
      </w:r>
      <w:r w:rsidR="00DE701D">
        <w:rPr>
          <w:rFonts w:cstheme="minorHAnsi"/>
          <w:b/>
        </w:rPr>
        <w:t>Instructional Assistant</w:t>
      </w:r>
    </w:p>
    <w:p w14:paraId="4ABE8D25" w14:textId="1C4F4057" w:rsidR="00755232" w:rsidRPr="00B46189" w:rsidRDefault="00755232" w:rsidP="0043198E">
      <w:pPr>
        <w:pStyle w:val="ListParagraph"/>
        <w:numPr>
          <w:ilvl w:val="1"/>
          <w:numId w:val="7"/>
        </w:numPr>
        <w:spacing w:line="240" w:lineRule="auto"/>
        <w:rPr>
          <w:rFonts w:cstheme="minorHAnsi"/>
        </w:rPr>
      </w:pPr>
      <w:r w:rsidRPr="00B46189">
        <w:rPr>
          <w:rFonts w:cstheme="minorHAnsi"/>
        </w:rPr>
        <w:t>MISSED ASSIGNMENTS</w:t>
      </w:r>
      <w:r w:rsidR="00641862">
        <w:rPr>
          <w:rFonts w:cstheme="minorHAnsi"/>
        </w:rPr>
        <w:t>:</w:t>
      </w:r>
      <w:r w:rsidR="00C53615" w:rsidRPr="00B46189">
        <w:rPr>
          <w:rFonts w:cstheme="minorHAnsi"/>
        </w:rPr>
        <w:tab/>
      </w:r>
      <w:r w:rsidR="00C53615" w:rsidRPr="00B46189">
        <w:rPr>
          <w:rFonts w:cstheme="minorHAnsi"/>
        </w:rPr>
        <w:tab/>
      </w:r>
      <w:r w:rsidRPr="00B46189">
        <w:rPr>
          <w:rFonts w:cstheme="minorHAnsi"/>
        </w:rPr>
        <w:tab/>
      </w:r>
      <w:r w:rsidRPr="00B46189">
        <w:rPr>
          <w:rFonts w:cstheme="minorHAnsi"/>
        </w:rPr>
        <w:tab/>
      </w:r>
      <w:r w:rsidR="00DE701D">
        <w:rPr>
          <w:rFonts w:cstheme="minorHAnsi"/>
        </w:rPr>
        <w:tab/>
      </w:r>
      <w:r w:rsidR="00DE701D">
        <w:rPr>
          <w:rFonts w:cstheme="minorHAnsi"/>
          <w:b/>
        </w:rPr>
        <w:t>Instructional Assistant</w:t>
      </w:r>
      <w:r w:rsidR="00114D91" w:rsidRPr="00B46189">
        <w:rPr>
          <w:rFonts w:cstheme="minorHAnsi"/>
          <w:b/>
        </w:rPr>
        <w:t>, and</w:t>
      </w:r>
      <w:r w:rsidRPr="00B46189">
        <w:rPr>
          <w:rFonts w:cstheme="minorHAnsi"/>
        </w:rPr>
        <w:t xml:space="preserve"> </w:t>
      </w:r>
      <w:r w:rsidRPr="00B46189">
        <w:rPr>
          <w:rFonts w:cstheme="minorHAnsi"/>
          <w:b/>
        </w:rPr>
        <w:t>cc:</w:t>
      </w:r>
      <w:r w:rsidRPr="00B46189">
        <w:rPr>
          <w:rFonts w:cstheme="minorHAnsi"/>
        </w:rPr>
        <w:t xml:space="preserve"> </w:t>
      </w:r>
      <w:r w:rsidR="00DE701D">
        <w:rPr>
          <w:rFonts w:cstheme="minorHAnsi"/>
          <w:b/>
        </w:rPr>
        <w:t>Dr. Johnson</w:t>
      </w:r>
    </w:p>
    <w:p w14:paraId="0B3991B2" w14:textId="276413A3" w:rsidR="00C53615" w:rsidRPr="00B46189" w:rsidRDefault="00C53615" w:rsidP="0043198E">
      <w:pPr>
        <w:pStyle w:val="ListParagraph"/>
        <w:numPr>
          <w:ilvl w:val="1"/>
          <w:numId w:val="7"/>
        </w:numPr>
        <w:spacing w:line="240" w:lineRule="auto"/>
        <w:rPr>
          <w:rFonts w:cstheme="minorHAnsi"/>
        </w:rPr>
      </w:pPr>
      <w:r w:rsidRPr="00B46189">
        <w:rPr>
          <w:rFonts w:cstheme="minorHAnsi"/>
        </w:rPr>
        <w:t>MISSED TESTS</w:t>
      </w:r>
      <w:r w:rsidR="006C50CA" w:rsidRPr="00B46189">
        <w:rPr>
          <w:rFonts w:cstheme="minorHAnsi"/>
        </w:rPr>
        <w:t>/GRADE APPEALS</w:t>
      </w:r>
      <w:r w:rsidR="00641862">
        <w:rPr>
          <w:rFonts w:cstheme="minorHAnsi"/>
        </w:rPr>
        <w:t>:</w:t>
      </w:r>
      <w:r w:rsidRPr="00B46189">
        <w:rPr>
          <w:rFonts w:cstheme="minorHAnsi"/>
        </w:rPr>
        <w:tab/>
      </w:r>
      <w:r w:rsidRPr="00B46189">
        <w:rPr>
          <w:rFonts w:cstheme="minorHAnsi"/>
        </w:rPr>
        <w:tab/>
      </w:r>
      <w:r w:rsidRPr="00B46189">
        <w:rPr>
          <w:rFonts w:cstheme="minorHAnsi"/>
        </w:rPr>
        <w:tab/>
      </w:r>
      <w:r w:rsidR="00DE701D">
        <w:rPr>
          <w:rFonts w:cstheme="minorHAnsi"/>
        </w:rPr>
        <w:tab/>
      </w:r>
      <w:r w:rsidR="00DE701D">
        <w:rPr>
          <w:rFonts w:cstheme="minorHAnsi"/>
          <w:b/>
        </w:rPr>
        <w:t>Dr. Johnson</w:t>
      </w:r>
      <w:r w:rsidR="00DE701D" w:rsidRPr="00B46189">
        <w:rPr>
          <w:rFonts w:cstheme="minorHAnsi"/>
          <w:b/>
        </w:rPr>
        <w:t xml:space="preserve"> </w:t>
      </w:r>
      <w:r w:rsidRPr="00B46189">
        <w:rPr>
          <w:rFonts w:cstheme="minorHAnsi"/>
          <w:b/>
        </w:rPr>
        <w:t xml:space="preserve">cc: </w:t>
      </w:r>
      <w:r w:rsidR="00DE701D">
        <w:rPr>
          <w:rFonts w:cstheme="minorHAnsi"/>
          <w:b/>
        </w:rPr>
        <w:t>Instructional Assistant</w:t>
      </w:r>
    </w:p>
    <w:p w14:paraId="3A97178E" w14:textId="45521960" w:rsidR="0043198E" w:rsidRPr="00B46189" w:rsidRDefault="00755232" w:rsidP="0043198E">
      <w:pPr>
        <w:pStyle w:val="ListParagraph"/>
        <w:numPr>
          <w:ilvl w:val="1"/>
          <w:numId w:val="7"/>
        </w:numPr>
        <w:spacing w:line="240" w:lineRule="auto"/>
        <w:rPr>
          <w:rFonts w:cstheme="minorHAnsi"/>
        </w:rPr>
      </w:pPr>
      <w:r w:rsidRPr="00B46189">
        <w:rPr>
          <w:rFonts w:cstheme="minorHAnsi"/>
        </w:rPr>
        <w:t>QUESTIONS ABOUT</w:t>
      </w:r>
      <w:r w:rsidR="00093598" w:rsidRPr="00B46189">
        <w:rPr>
          <w:rFonts w:cstheme="minorHAnsi"/>
        </w:rPr>
        <w:t xml:space="preserve"> MATERIAL</w:t>
      </w:r>
      <w:r w:rsidR="00641862">
        <w:rPr>
          <w:rFonts w:cstheme="minorHAnsi"/>
        </w:rPr>
        <w:t xml:space="preserve">: </w:t>
      </w:r>
      <w:r w:rsidR="00641862">
        <w:rPr>
          <w:rFonts w:cstheme="minorHAnsi"/>
        </w:rPr>
        <w:tab/>
      </w:r>
      <w:r w:rsidR="00093598" w:rsidRPr="00B46189">
        <w:rPr>
          <w:rFonts w:cstheme="minorHAnsi"/>
        </w:rPr>
        <w:tab/>
      </w:r>
      <w:r w:rsidR="00093598" w:rsidRPr="00B46189">
        <w:rPr>
          <w:rFonts w:cstheme="minorHAnsi"/>
        </w:rPr>
        <w:tab/>
      </w:r>
      <w:r w:rsidR="00DE701D">
        <w:rPr>
          <w:rFonts w:cstheme="minorHAnsi"/>
        </w:rPr>
        <w:tab/>
      </w:r>
      <w:r w:rsidR="00DE701D">
        <w:rPr>
          <w:rFonts w:cstheme="minorHAnsi"/>
          <w:b/>
        </w:rPr>
        <w:t>Dr. Johnson</w:t>
      </w:r>
      <w:r w:rsidR="00DE701D" w:rsidRPr="00B46189">
        <w:rPr>
          <w:rFonts w:cstheme="minorHAnsi"/>
        </w:rPr>
        <w:t xml:space="preserve"> </w:t>
      </w:r>
      <w:r w:rsidRPr="00B46189">
        <w:rPr>
          <w:rFonts w:cstheme="minorHAnsi"/>
        </w:rPr>
        <w:t xml:space="preserve">and/or </w:t>
      </w:r>
      <w:r w:rsidR="00DE701D">
        <w:rPr>
          <w:rFonts w:cstheme="minorHAnsi"/>
          <w:b/>
        </w:rPr>
        <w:t>Instructional Assistant</w:t>
      </w:r>
    </w:p>
    <w:p w14:paraId="20B07300" w14:textId="3E05F325" w:rsidR="00DE701D" w:rsidRPr="00DE701D" w:rsidRDefault="0043198E" w:rsidP="00DE701D">
      <w:pPr>
        <w:pStyle w:val="ListParagraph"/>
        <w:numPr>
          <w:ilvl w:val="1"/>
          <w:numId w:val="7"/>
        </w:numPr>
        <w:spacing w:line="240" w:lineRule="auto"/>
        <w:rPr>
          <w:rFonts w:cstheme="minorHAnsi"/>
        </w:rPr>
      </w:pPr>
      <w:r w:rsidRPr="00B46189">
        <w:rPr>
          <w:rFonts w:cstheme="minorHAnsi"/>
        </w:rPr>
        <w:t>ODA</w:t>
      </w:r>
      <w:r w:rsidR="00093598" w:rsidRPr="00B46189">
        <w:rPr>
          <w:rFonts w:cstheme="minorHAnsi"/>
        </w:rPr>
        <w:t xml:space="preserve">, </w:t>
      </w:r>
      <w:r w:rsidRPr="00B46189">
        <w:rPr>
          <w:rFonts w:cstheme="minorHAnsi"/>
        </w:rPr>
        <w:t>personal or sensitive matters</w:t>
      </w:r>
      <w:r w:rsidR="00641862">
        <w:rPr>
          <w:rFonts w:cstheme="minorHAnsi"/>
        </w:rPr>
        <w:t>:</w:t>
      </w:r>
      <w:r w:rsidRPr="00B46189">
        <w:rPr>
          <w:rFonts w:cstheme="minorHAnsi"/>
        </w:rPr>
        <w:tab/>
      </w:r>
      <w:r w:rsidR="00093598" w:rsidRPr="00B46189">
        <w:rPr>
          <w:rFonts w:cstheme="minorHAnsi"/>
        </w:rPr>
        <w:tab/>
      </w:r>
      <w:r w:rsidR="00DE701D">
        <w:rPr>
          <w:rFonts w:cstheme="minorHAnsi"/>
        </w:rPr>
        <w:tab/>
      </w:r>
      <w:r w:rsidR="00DE701D">
        <w:rPr>
          <w:rFonts w:cstheme="minorHAnsi"/>
          <w:b/>
        </w:rPr>
        <w:t>Dr. Johnson</w:t>
      </w:r>
    </w:p>
    <w:p w14:paraId="386CCED6" w14:textId="77777777" w:rsidR="00DE701D" w:rsidRDefault="00DE701D" w:rsidP="00DE701D">
      <w:pPr>
        <w:pStyle w:val="ListParagraph"/>
        <w:numPr>
          <w:ilvl w:val="1"/>
          <w:numId w:val="7"/>
        </w:numPr>
        <w:spacing w:line="240" w:lineRule="auto"/>
        <w:rPr>
          <w:rFonts w:cstheme="minorHAnsi"/>
        </w:rPr>
      </w:pPr>
      <w:r w:rsidRPr="00DE701D">
        <w:rPr>
          <w:rFonts w:cstheme="minorHAnsi"/>
        </w:rPr>
        <w:t>PROBLEMS WITH CANVAS (Broken links, Films, Canvas):</w:t>
      </w:r>
      <w:r w:rsidRPr="00DE701D">
        <w:rPr>
          <w:rFonts w:cstheme="minorHAnsi"/>
        </w:rPr>
        <w:tab/>
      </w:r>
      <w:r w:rsidRPr="00DE701D">
        <w:rPr>
          <w:rFonts w:cstheme="minorHAnsi"/>
          <w:b/>
        </w:rPr>
        <w:t>Dr. Johnson</w:t>
      </w:r>
    </w:p>
    <w:p w14:paraId="026B787C" w14:textId="2589F445" w:rsidR="00B46189" w:rsidRPr="00DE701D" w:rsidRDefault="00755232" w:rsidP="00DE701D">
      <w:pPr>
        <w:pStyle w:val="ListParagraph"/>
        <w:numPr>
          <w:ilvl w:val="1"/>
          <w:numId w:val="7"/>
        </w:numPr>
        <w:spacing w:line="240" w:lineRule="auto"/>
        <w:rPr>
          <w:rFonts w:cstheme="minorHAnsi"/>
        </w:rPr>
      </w:pPr>
      <w:r w:rsidRPr="00DE701D">
        <w:rPr>
          <w:rFonts w:cstheme="minorHAnsi"/>
        </w:rPr>
        <w:t>TECHNICAL DIFFICULTIES</w:t>
      </w:r>
      <w:r w:rsidRPr="00DE701D">
        <w:rPr>
          <w:rFonts w:cstheme="minorHAnsi"/>
        </w:rPr>
        <w:tab/>
      </w:r>
      <w:r w:rsidR="00DE701D" w:rsidRPr="00DE701D">
        <w:rPr>
          <w:rFonts w:cstheme="minorHAnsi"/>
        </w:rPr>
        <w:tab/>
      </w:r>
      <w:r w:rsidR="00DE701D" w:rsidRPr="00DE701D">
        <w:rPr>
          <w:rFonts w:cstheme="minorHAnsi"/>
        </w:rPr>
        <w:tab/>
      </w:r>
      <w:r w:rsidR="00DE701D" w:rsidRPr="00DE701D">
        <w:rPr>
          <w:rFonts w:cstheme="minorHAnsi"/>
        </w:rPr>
        <w:tab/>
      </w:r>
      <w:r w:rsidRPr="00DE701D">
        <w:rPr>
          <w:rFonts w:cstheme="minorHAnsi"/>
          <w:b/>
        </w:rPr>
        <w:t>St</w:t>
      </w:r>
      <w:r w:rsidR="0043198E" w:rsidRPr="00DE701D">
        <w:rPr>
          <w:rFonts w:cstheme="minorHAnsi"/>
          <w:b/>
        </w:rPr>
        <w:t xml:space="preserve">udent </w:t>
      </w:r>
      <w:r w:rsidRPr="00DE701D">
        <w:rPr>
          <w:rFonts w:cstheme="minorHAnsi"/>
          <w:b/>
        </w:rPr>
        <w:t xml:space="preserve">IT </w:t>
      </w:r>
      <w:r w:rsidR="0043198E" w:rsidRPr="00DE701D">
        <w:rPr>
          <w:rFonts w:cstheme="minorHAnsi"/>
          <w:b/>
        </w:rPr>
        <w:t>Helpdesk</w:t>
      </w:r>
      <w:r w:rsidR="00DE701D" w:rsidRPr="00DE701D">
        <w:rPr>
          <w:rFonts w:cstheme="minorHAnsi"/>
          <w:b/>
        </w:rPr>
        <w:t xml:space="preserve">, </w:t>
      </w:r>
      <w:r w:rsidR="00DE701D" w:rsidRPr="00DE701D">
        <w:rPr>
          <w:rFonts w:cstheme="minorHAnsi"/>
        </w:rPr>
        <w:t xml:space="preserve">and </w:t>
      </w:r>
      <w:r w:rsidR="00DE701D" w:rsidRPr="00DE701D">
        <w:rPr>
          <w:rFonts w:cstheme="minorHAnsi"/>
          <w:b/>
        </w:rPr>
        <w:t>cc: IA / Dr. Johnson</w:t>
      </w:r>
      <w:r w:rsidR="0043198E" w:rsidRPr="00DE701D">
        <w:rPr>
          <w:rFonts w:cstheme="minorHAnsi"/>
        </w:rPr>
        <w:tab/>
      </w:r>
      <w:r w:rsidR="00DE701D" w:rsidRPr="00DE701D">
        <w:rPr>
          <w:rFonts w:cstheme="minorHAnsi"/>
        </w:rPr>
        <w:br/>
      </w:r>
    </w:p>
    <w:p w14:paraId="29DC3BF6" w14:textId="4147C46E" w:rsidR="00114D91" w:rsidRPr="00B46189" w:rsidRDefault="00B46189" w:rsidP="005D32EF">
      <w:pPr>
        <w:rPr>
          <w:rFonts w:asciiTheme="minorHAnsi" w:eastAsia="Calibri" w:hAnsiTheme="minorHAnsi" w:cstheme="minorHAnsi"/>
          <w:b/>
          <w:sz w:val="22"/>
          <w:szCs w:val="22"/>
        </w:rPr>
      </w:pPr>
      <w:r w:rsidRPr="00B46189">
        <w:rPr>
          <w:rFonts w:asciiTheme="minorHAnsi" w:hAnsiTheme="minorHAnsi" w:cstheme="minorHAnsi"/>
          <w:b/>
          <w:bCs/>
          <w:color w:val="000000"/>
          <w:sz w:val="22"/>
          <w:szCs w:val="22"/>
        </w:rPr>
        <w:t>Both your instructor and instructional assistant will be active participants themselves in the course!</w:t>
      </w:r>
    </w:p>
    <w:p w14:paraId="162D2B47" w14:textId="5DE206AD" w:rsidR="00B46189" w:rsidRPr="00B46189" w:rsidRDefault="00B46189" w:rsidP="005D32EF">
      <w:pPr>
        <w:rPr>
          <w:rFonts w:asciiTheme="minorHAnsi" w:eastAsia="Calibri" w:hAnsiTheme="minorHAnsi" w:cstheme="minorHAnsi"/>
          <w:b/>
          <w:sz w:val="22"/>
          <w:szCs w:val="22"/>
        </w:rPr>
      </w:pPr>
    </w:p>
    <w:p w14:paraId="43270A6A" w14:textId="77777777" w:rsidR="00B46189" w:rsidRPr="00B46189" w:rsidRDefault="00B46189" w:rsidP="005D32EF">
      <w:pPr>
        <w:rPr>
          <w:rFonts w:asciiTheme="minorHAnsi" w:eastAsia="Calibri" w:hAnsiTheme="minorHAnsi" w:cstheme="minorHAnsi"/>
          <w:b/>
          <w:sz w:val="22"/>
          <w:szCs w:val="22"/>
        </w:rPr>
      </w:pPr>
    </w:p>
    <w:p w14:paraId="3CA6E998" w14:textId="79477DE2" w:rsidR="0031256E" w:rsidRPr="00B46189" w:rsidRDefault="00F23028" w:rsidP="005D32EF">
      <w:pPr>
        <w:rPr>
          <w:rFonts w:asciiTheme="minorHAnsi" w:eastAsia="Calibri" w:hAnsiTheme="minorHAnsi" w:cstheme="minorHAnsi"/>
          <w:b/>
          <w:sz w:val="22"/>
          <w:szCs w:val="22"/>
        </w:rPr>
      </w:pPr>
      <w:r w:rsidRPr="00B46189">
        <w:rPr>
          <w:rFonts w:asciiTheme="minorHAnsi" w:eastAsia="Calibri" w:hAnsiTheme="minorHAnsi" w:cstheme="minorHAnsi"/>
          <w:b/>
          <w:noProof/>
          <w:sz w:val="22"/>
          <w:szCs w:val="22"/>
        </w:rPr>
        <mc:AlternateContent>
          <mc:Choice Requires="wpg">
            <w:drawing>
              <wp:anchor distT="0" distB="0" distL="114300" distR="114300" simplePos="0" relativeHeight="251667456" behindDoc="0" locked="0" layoutInCell="1" allowOverlap="1" wp14:anchorId="4BB0FB8F" wp14:editId="5837BAC3">
                <wp:simplePos x="0" y="0"/>
                <wp:positionH relativeFrom="column">
                  <wp:posOffset>4233</wp:posOffset>
                </wp:positionH>
                <wp:positionV relativeFrom="paragraph">
                  <wp:posOffset>40005</wp:posOffset>
                </wp:positionV>
                <wp:extent cx="6038215" cy="75236"/>
                <wp:effectExtent l="12700" t="12700" r="6985" b="13970"/>
                <wp:wrapNone/>
                <wp:docPr id="9" name="Group 9"/>
                <wp:cNvGraphicFramePr/>
                <a:graphic xmlns:a="http://schemas.openxmlformats.org/drawingml/2006/main">
                  <a:graphicData uri="http://schemas.microsoft.com/office/word/2010/wordprocessingGroup">
                    <wpg:wgp>
                      <wpg:cNvGrpSpPr/>
                      <wpg:grpSpPr>
                        <a:xfrm>
                          <a:off x="0" y="0"/>
                          <a:ext cx="6038215" cy="75236"/>
                          <a:chOff x="0" y="0"/>
                          <a:chExt cx="6038215" cy="75236"/>
                        </a:xfrm>
                      </wpg:grpSpPr>
                      <wps:wsp>
                        <wps:cNvPr id="4" name="Rectangle 4"/>
                        <wps:cNvSpPr/>
                        <wps:spPr>
                          <a:xfrm>
                            <a:off x="0" y="0"/>
                            <a:ext cx="2024598" cy="75236"/>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987800" y="0"/>
                            <a:ext cx="2050415" cy="71543"/>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EB3521" id="Group 9" o:spid="_x0000_s1026" style="position:absolute;margin-left:.35pt;margin-top:3.15pt;width:475.45pt;height:5.9pt;z-index:251667456" coordsize="6038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">
                <v:rect id="Rectangle 4" o:spid="_x0000_s1027" style="position:absolute;width:20245;height: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" fillcolor="#00b050" strokecolor="#0d0d0d [3069]" strokeweight="2pt"/>
                <v:rect id="Rectangle 7" o:spid="_x0000_s1028" style="position:absolute;left:39878;width:20504;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" fillcolor="#00b050" strokecolor="#0d0d0d [3069]" strokeweight="2pt"/>
              </v:group>
            </w:pict>
          </mc:Fallback>
        </mc:AlternateContent>
      </w:r>
      <w:r w:rsidRPr="00B46189">
        <w:rPr>
          <w:rFonts w:asciiTheme="minorHAnsi" w:eastAsia="Calibri" w:hAnsiTheme="minorHAnsi" w:cstheme="minorHAnsi"/>
          <w:b/>
          <w:sz w:val="22"/>
          <w:szCs w:val="22"/>
        </w:rPr>
        <w:tab/>
      </w:r>
      <w:r w:rsidRPr="00B46189">
        <w:rPr>
          <w:rFonts w:asciiTheme="minorHAnsi" w:eastAsia="Calibri" w:hAnsiTheme="minorHAnsi" w:cstheme="minorHAnsi"/>
          <w:b/>
          <w:sz w:val="22"/>
          <w:szCs w:val="22"/>
        </w:rPr>
        <w:tab/>
      </w:r>
      <w:r w:rsidRPr="00B46189">
        <w:rPr>
          <w:rFonts w:asciiTheme="minorHAnsi" w:eastAsia="Calibri" w:hAnsiTheme="minorHAnsi" w:cstheme="minorHAnsi"/>
          <w:b/>
          <w:sz w:val="22"/>
          <w:szCs w:val="22"/>
        </w:rPr>
        <w:tab/>
      </w:r>
      <w:r w:rsidRPr="00B46189">
        <w:rPr>
          <w:rFonts w:asciiTheme="minorHAnsi" w:eastAsia="Calibri" w:hAnsiTheme="minorHAnsi" w:cstheme="minorHAnsi"/>
          <w:b/>
          <w:sz w:val="22"/>
          <w:szCs w:val="22"/>
        </w:rPr>
        <w:tab/>
      </w:r>
      <w:r w:rsidRPr="00B46189">
        <w:rPr>
          <w:rFonts w:asciiTheme="minorHAnsi" w:eastAsia="Calibri" w:hAnsiTheme="minorHAnsi" w:cstheme="minorHAnsi"/>
          <w:b/>
          <w:sz w:val="22"/>
          <w:szCs w:val="22"/>
        </w:rPr>
        <w:tab/>
        <w:t xml:space="preserve">  Assessment</w:t>
      </w:r>
      <w:r w:rsidR="00DE701D">
        <w:rPr>
          <w:rFonts w:asciiTheme="minorHAnsi" w:eastAsia="Calibri" w:hAnsiTheme="minorHAnsi" w:cstheme="minorHAnsi"/>
          <w:b/>
          <w:sz w:val="22"/>
          <w:szCs w:val="22"/>
        </w:rPr>
        <w:t>s</w:t>
      </w:r>
      <w:r w:rsidRPr="00B46189">
        <w:rPr>
          <w:rFonts w:asciiTheme="minorHAnsi" w:eastAsia="Calibri" w:hAnsiTheme="minorHAnsi" w:cstheme="minorHAnsi"/>
          <w:b/>
          <w:sz w:val="22"/>
          <w:szCs w:val="22"/>
        </w:rPr>
        <w:t xml:space="preserve"> &amp; Grading</w:t>
      </w:r>
    </w:p>
    <w:p w14:paraId="55350775" w14:textId="77777777" w:rsidR="00E10CC8" w:rsidRDefault="00E10CC8" w:rsidP="005D32EF">
      <w:pPr>
        <w:rPr>
          <w:rFonts w:asciiTheme="minorHAnsi" w:eastAsia="Calibri" w:hAnsiTheme="minorHAnsi" w:cstheme="minorHAnsi"/>
          <w:b/>
          <w:sz w:val="22"/>
          <w:szCs w:val="22"/>
        </w:rPr>
      </w:pPr>
    </w:p>
    <w:p w14:paraId="44BE1820" w14:textId="65BCE260" w:rsidR="00114D91" w:rsidRDefault="00F23028" w:rsidP="005D32EF">
      <w:pPr>
        <w:rPr>
          <w:rFonts w:asciiTheme="minorHAnsi" w:eastAsia="Calibri" w:hAnsiTheme="minorHAnsi" w:cstheme="minorHAnsi"/>
          <w:bCs/>
          <w:sz w:val="22"/>
          <w:szCs w:val="22"/>
        </w:rPr>
      </w:pPr>
      <w:r w:rsidRPr="00B46189">
        <w:rPr>
          <w:rFonts w:asciiTheme="minorHAnsi" w:eastAsia="Calibri" w:hAnsiTheme="minorHAnsi" w:cstheme="minorHAnsi"/>
          <w:b/>
          <w:sz w:val="22"/>
          <w:szCs w:val="22"/>
        </w:rPr>
        <w:t xml:space="preserve">Course </w:t>
      </w:r>
      <w:r w:rsidR="005D32EF" w:rsidRPr="005D32EF">
        <w:rPr>
          <w:rFonts w:asciiTheme="minorHAnsi" w:eastAsia="Calibri" w:hAnsiTheme="minorHAnsi" w:cstheme="minorHAnsi"/>
          <w:b/>
          <w:sz w:val="22"/>
          <w:szCs w:val="22"/>
        </w:rPr>
        <w:t xml:space="preserve">Assignments, Discussions, and Tests: </w:t>
      </w:r>
      <w:r w:rsidR="00114D91" w:rsidRPr="00B46189">
        <w:rPr>
          <w:rFonts w:asciiTheme="minorHAnsi" w:eastAsia="Calibri" w:hAnsiTheme="minorHAnsi" w:cstheme="minorHAnsi"/>
          <w:b/>
          <w:sz w:val="22"/>
          <w:szCs w:val="22"/>
        </w:rPr>
        <w:t xml:space="preserve"> </w:t>
      </w:r>
      <w:r w:rsidR="005D32EF" w:rsidRPr="005D32EF">
        <w:rPr>
          <w:rFonts w:asciiTheme="minorHAnsi" w:eastAsia="Calibri" w:hAnsiTheme="minorHAnsi" w:cstheme="minorHAnsi"/>
          <w:bCs/>
          <w:sz w:val="22"/>
          <w:szCs w:val="22"/>
        </w:rPr>
        <w:t xml:space="preserve">This class will require you to complete two (2) first week assignments, four (4) short written assignments, seven (7) short discussion </w:t>
      </w:r>
      <w:r w:rsidR="00DE701D">
        <w:rPr>
          <w:rFonts w:asciiTheme="minorHAnsi" w:eastAsia="Calibri" w:hAnsiTheme="minorHAnsi" w:cstheme="minorHAnsi"/>
          <w:bCs/>
          <w:sz w:val="22"/>
          <w:szCs w:val="22"/>
        </w:rPr>
        <w:t>activities</w:t>
      </w:r>
      <w:r w:rsidR="005D32EF" w:rsidRPr="005D32EF">
        <w:rPr>
          <w:rFonts w:asciiTheme="minorHAnsi" w:eastAsia="Calibri" w:hAnsiTheme="minorHAnsi" w:cstheme="minorHAnsi"/>
          <w:bCs/>
          <w:sz w:val="22"/>
          <w:szCs w:val="22"/>
        </w:rPr>
        <w:t>, and four (4) Unit tests. We also offer an additional, optional Final Exam that you can choose to take to replace your lowest</w:t>
      </w:r>
      <w:r w:rsidR="00114D91" w:rsidRPr="00B46189">
        <w:rPr>
          <w:rFonts w:asciiTheme="minorHAnsi" w:eastAsia="Calibri" w:hAnsiTheme="minorHAnsi" w:cstheme="minorHAnsi"/>
          <w:bCs/>
          <w:sz w:val="22"/>
          <w:szCs w:val="22"/>
        </w:rPr>
        <w:t xml:space="preserve"> </w:t>
      </w:r>
      <w:r w:rsidR="005D32EF" w:rsidRPr="005D32EF">
        <w:rPr>
          <w:rFonts w:asciiTheme="minorHAnsi" w:eastAsia="Calibri" w:hAnsiTheme="minorHAnsi" w:cstheme="minorHAnsi"/>
          <w:bCs/>
          <w:sz w:val="22"/>
          <w:szCs w:val="22"/>
        </w:rPr>
        <w:t>(or missed) test grade.</w:t>
      </w:r>
    </w:p>
    <w:p w14:paraId="77139FE7" w14:textId="77777777" w:rsidR="00C45079" w:rsidRPr="00B46189" w:rsidRDefault="00C45079" w:rsidP="005D32EF">
      <w:pPr>
        <w:rPr>
          <w:rFonts w:asciiTheme="minorHAnsi" w:eastAsia="Calibri" w:hAnsiTheme="minorHAnsi" w:cstheme="minorHAnsi"/>
          <w:bCs/>
          <w:sz w:val="22"/>
          <w:szCs w:val="22"/>
        </w:rPr>
      </w:pPr>
    </w:p>
    <w:p w14:paraId="735B17BD" w14:textId="167E1C6A" w:rsidR="00AA2458" w:rsidRPr="00B46189" w:rsidRDefault="00AA2458" w:rsidP="00AA2458">
      <w:pPr>
        <w:pStyle w:val="ListParagraph"/>
        <w:numPr>
          <w:ilvl w:val="0"/>
          <w:numId w:val="11"/>
        </w:numPr>
        <w:rPr>
          <w:rFonts w:eastAsia="Calibri" w:cstheme="minorHAnsi"/>
          <w:bCs/>
        </w:rPr>
      </w:pPr>
      <w:r w:rsidRPr="00B46189">
        <w:rPr>
          <w:rFonts w:eastAsia="Calibri" w:cstheme="minorHAnsi"/>
          <w:bCs/>
          <w:u w:val="single"/>
        </w:rPr>
        <w:t>Discussion Board Topics</w:t>
      </w:r>
      <w:r w:rsidRPr="00B46189">
        <w:rPr>
          <w:rFonts w:eastAsia="Calibri" w:cstheme="minorHAnsi"/>
          <w:bCs/>
        </w:rPr>
        <w:t xml:space="preserve">: You will be </w:t>
      </w:r>
      <w:r w:rsidR="00194FAC">
        <w:rPr>
          <w:rFonts w:eastAsia="Calibri" w:cstheme="minorHAnsi"/>
          <w:bCs/>
        </w:rPr>
        <w:t xml:space="preserve">assigned to a discussion group of no more than 25 other students. Group members are </w:t>
      </w:r>
      <w:r w:rsidRPr="00B46189">
        <w:rPr>
          <w:rFonts w:eastAsia="Calibri" w:cstheme="minorHAnsi"/>
          <w:bCs/>
        </w:rPr>
        <w:t xml:space="preserve">required to engage in discussion-post conversation with </w:t>
      </w:r>
      <w:r w:rsidR="00194FAC">
        <w:rPr>
          <w:rFonts w:eastAsia="Calibri" w:cstheme="minorHAnsi"/>
          <w:bCs/>
        </w:rPr>
        <w:t>one another</w:t>
      </w:r>
      <w:r w:rsidRPr="00B46189">
        <w:rPr>
          <w:rFonts w:eastAsia="Calibri" w:cstheme="minorHAnsi"/>
          <w:bCs/>
        </w:rPr>
        <w:t xml:space="preserve">, regarding </w:t>
      </w:r>
      <w:r>
        <w:rPr>
          <w:rFonts w:eastAsia="Calibri" w:cstheme="minorHAnsi"/>
          <w:b/>
        </w:rPr>
        <w:t>eight</w:t>
      </w:r>
      <w:r w:rsidRPr="00B46189">
        <w:rPr>
          <w:rFonts w:eastAsia="Calibri" w:cstheme="minorHAnsi"/>
          <w:b/>
        </w:rPr>
        <w:t xml:space="preserve"> (</w:t>
      </w:r>
      <w:r>
        <w:rPr>
          <w:rFonts w:eastAsia="Calibri" w:cstheme="minorHAnsi"/>
          <w:b/>
        </w:rPr>
        <w:t>8</w:t>
      </w:r>
      <w:r w:rsidRPr="00B46189">
        <w:rPr>
          <w:rFonts w:eastAsia="Calibri" w:cstheme="minorHAnsi"/>
          <w:b/>
        </w:rPr>
        <w:t>) discussion board questions</w:t>
      </w:r>
      <w:r w:rsidRPr="00B46189">
        <w:rPr>
          <w:rFonts w:eastAsia="Calibri" w:cstheme="minorHAnsi"/>
          <w:bCs/>
        </w:rPr>
        <w:t xml:space="preserve"> which are presented throughout the course. Each discussion will be scored out of 10 points. There are specific rubrics in the discussions themselves detailing the point breakdown. </w:t>
      </w:r>
      <w:r w:rsidR="00DE701D">
        <w:rPr>
          <w:rFonts w:eastAsia="Calibri" w:cstheme="minorHAnsi"/>
          <w:bCs/>
        </w:rPr>
        <w:br/>
      </w:r>
      <w:r w:rsidR="00DE701D">
        <w:rPr>
          <w:rFonts w:eastAsia="Calibri" w:cstheme="minorHAnsi"/>
          <w:bCs/>
        </w:rPr>
        <w:br/>
      </w:r>
      <w:r>
        <w:rPr>
          <w:rFonts w:eastAsia="Calibri" w:cstheme="minorHAnsi"/>
          <w:bCs/>
        </w:rPr>
        <w:t>The general guideline is, f</w:t>
      </w:r>
      <w:r w:rsidRPr="00B46189">
        <w:rPr>
          <w:rFonts w:eastAsia="Calibri" w:cstheme="minorHAnsi"/>
          <w:bCs/>
        </w:rPr>
        <w:t>or each discussion, you will be expected</w:t>
      </w:r>
      <w:r>
        <w:rPr>
          <w:rFonts w:eastAsia="Calibri" w:cstheme="minorHAnsi"/>
          <w:bCs/>
        </w:rPr>
        <w:t xml:space="preserve"> </w:t>
      </w:r>
      <w:r w:rsidRPr="00B46189">
        <w:rPr>
          <w:rFonts w:eastAsia="Calibri" w:cstheme="minorHAnsi"/>
          <w:bCs/>
        </w:rPr>
        <w:t xml:space="preserve">to post one short but substantial paragraph, and respond to (at least) one of your classmates’ posts with a substantial response. If you ONLY submit your post, then your discussion grade will come out to be 60% (6/10 = D). If you follow instructions and respond to someone else’s post in each of the exercises, then your Discussion grade will go up to between an 80% (8/10 = B) and 100% (10/10= A). By substantial we mean that you say more than just “I agree” or “great article”. You must explain yourself by referring back to the corresponding topic. </w:t>
      </w:r>
      <w:r w:rsidR="00BC26DE">
        <w:rPr>
          <w:rFonts w:eastAsia="Calibri" w:cstheme="minorHAnsi"/>
          <w:bCs/>
        </w:rPr>
        <w:t xml:space="preserve">You will receive feedback from IAs on these assignments to help you improve the content and analysis of your work. </w:t>
      </w:r>
      <w:r w:rsidR="00DE701D">
        <w:rPr>
          <w:rFonts w:eastAsia="Calibri" w:cstheme="minorHAnsi"/>
          <w:bCs/>
        </w:rPr>
        <w:br/>
      </w:r>
      <w:r w:rsidR="00DE701D">
        <w:rPr>
          <w:rFonts w:eastAsia="Calibri" w:cstheme="minorHAnsi"/>
          <w:bCs/>
        </w:rPr>
        <w:br/>
      </w:r>
      <w:r w:rsidRPr="00B46189">
        <w:rPr>
          <w:rFonts w:eastAsia="Calibri" w:cstheme="minorHAnsi"/>
          <w:bCs/>
        </w:rPr>
        <w:t>NOTE ABOUT DISCUSSIONS: Discussions are NOT political/religious platforms. They are designed to demonstrate that you understand and can clearly and effectively articulate anthropological concepts and facts. You may certainly incorporate outside reading material or anecdotal information provided it is relevant to the Topic. Only relay personal beliefs or opinions if prompted by assignment instructions.</w:t>
      </w:r>
    </w:p>
    <w:p w14:paraId="2763820B" w14:textId="77777777" w:rsidR="0031256E" w:rsidRPr="00B46189" w:rsidRDefault="0031256E" w:rsidP="0031256E">
      <w:pPr>
        <w:pStyle w:val="ListParagraph"/>
        <w:rPr>
          <w:rFonts w:eastAsia="Calibri" w:cstheme="minorHAnsi"/>
          <w:bCs/>
        </w:rPr>
      </w:pPr>
    </w:p>
    <w:p w14:paraId="79A41A0B" w14:textId="1B5FD714" w:rsidR="00151886" w:rsidRPr="00DE701D" w:rsidRDefault="005D32EF" w:rsidP="00DE701D">
      <w:pPr>
        <w:pStyle w:val="ListParagraph"/>
        <w:numPr>
          <w:ilvl w:val="0"/>
          <w:numId w:val="11"/>
        </w:numPr>
        <w:rPr>
          <w:rFonts w:eastAsia="Calibri" w:cstheme="minorHAnsi"/>
          <w:bCs/>
        </w:rPr>
      </w:pPr>
      <w:r w:rsidRPr="00B46189">
        <w:rPr>
          <w:rFonts w:eastAsia="Calibri" w:cstheme="minorHAnsi"/>
          <w:bCs/>
          <w:u w:val="single"/>
        </w:rPr>
        <w:t>Unit Assignments:</w:t>
      </w:r>
      <w:r w:rsidRPr="00B46189">
        <w:rPr>
          <w:rFonts w:eastAsia="Calibri" w:cstheme="minorHAnsi"/>
          <w:bCs/>
        </w:rPr>
        <w:t xml:space="preserve"> You will be required to complete </w:t>
      </w:r>
      <w:r w:rsidRPr="00B46189">
        <w:rPr>
          <w:rFonts w:eastAsia="Calibri" w:cstheme="minorHAnsi"/>
          <w:b/>
        </w:rPr>
        <w:t>four (4) unit assignments</w:t>
      </w:r>
      <w:r w:rsidRPr="00B46189">
        <w:rPr>
          <w:rFonts w:eastAsia="Calibri" w:cstheme="minorHAnsi"/>
          <w:bCs/>
        </w:rPr>
        <w:t xml:space="preserve"> throughout the course, worth 10 points each. The first assignment will be a written debate about genetics</w:t>
      </w:r>
      <w:r w:rsidR="00151886" w:rsidRPr="00B46189">
        <w:rPr>
          <w:rFonts w:eastAsia="Calibri" w:cstheme="minorHAnsi"/>
          <w:bCs/>
        </w:rPr>
        <w:t>,</w:t>
      </w:r>
      <w:r w:rsidRPr="00B46189">
        <w:rPr>
          <w:rFonts w:eastAsia="Calibri" w:cstheme="minorHAnsi"/>
          <w:bCs/>
        </w:rPr>
        <w:t xml:space="preserve"> due the 2</w:t>
      </w:r>
      <w:r w:rsidRPr="00B46189">
        <w:rPr>
          <w:rFonts w:eastAsia="Calibri" w:cstheme="minorHAnsi"/>
          <w:bCs/>
          <w:vertAlign w:val="superscript"/>
        </w:rPr>
        <w:t>nd</w:t>
      </w:r>
      <w:r w:rsidR="00151886" w:rsidRPr="00B46189">
        <w:rPr>
          <w:rFonts w:eastAsia="Calibri" w:cstheme="minorHAnsi"/>
          <w:bCs/>
        </w:rPr>
        <w:t xml:space="preserve"> </w:t>
      </w:r>
      <w:r w:rsidRPr="00B46189">
        <w:rPr>
          <w:rFonts w:eastAsia="Calibri" w:cstheme="minorHAnsi"/>
          <w:bCs/>
        </w:rPr>
        <w:t>week of class. The other three will be film responses. Please read and follow instructions carefully. A grading rubric and writing guide will be provided under the Assignments tab.</w:t>
      </w:r>
      <w:r w:rsidR="00194FAC">
        <w:rPr>
          <w:rFonts w:eastAsia="Calibri" w:cstheme="minorHAnsi"/>
          <w:bCs/>
        </w:rPr>
        <w:t xml:space="preserve"> You will receive feedback from IAs on these assignments. </w:t>
      </w:r>
      <w:r w:rsidR="00DE701D">
        <w:rPr>
          <w:rFonts w:eastAsia="Calibri" w:cstheme="minorHAnsi"/>
          <w:bCs/>
        </w:rPr>
        <w:br/>
      </w:r>
    </w:p>
    <w:p w14:paraId="6A8258B9" w14:textId="53813390" w:rsidR="005D32EF" w:rsidRPr="00AA2458" w:rsidRDefault="005D32EF" w:rsidP="0031256E">
      <w:pPr>
        <w:pStyle w:val="ListParagraph"/>
        <w:numPr>
          <w:ilvl w:val="0"/>
          <w:numId w:val="11"/>
        </w:numPr>
        <w:rPr>
          <w:rFonts w:eastAsia="Calibri" w:cstheme="minorHAnsi"/>
          <w:bCs/>
          <w:u w:val="single"/>
        </w:rPr>
      </w:pPr>
      <w:r w:rsidRPr="00B46189">
        <w:rPr>
          <w:rFonts w:eastAsia="Calibri" w:cstheme="minorHAnsi"/>
          <w:bCs/>
          <w:u w:val="single"/>
        </w:rPr>
        <w:t>Unit Tests:</w:t>
      </w:r>
      <w:r w:rsidRPr="00B46189">
        <w:rPr>
          <w:rFonts w:eastAsia="Calibri" w:cstheme="minorHAnsi"/>
          <w:bCs/>
        </w:rPr>
        <w:t xml:space="preserve"> Throughout the semester, there will be </w:t>
      </w:r>
      <w:r w:rsidRPr="00B46189">
        <w:rPr>
          <w:rFonts w:eastAsia="Calibri" w:cstheme="minorHAnsi"/>
          <w:b/>
        </w:rPr>
        <w:t>four (4) Unit tests</w:t>
      </w:r>
      <w:r w:rsidRPr="00B46189">
        <w:rPr>
          <w:rFonts w:eastAsia="Calibri" w:cstheme="minorHAnsi"/>
          <w:bCs/>
        </w:rPr>
        <w:t xml:space="preserve"> which you will have </w:t>
      </w:r>
      <w:r w:rsidR="00945E6C">
        <w:rPr>
          <w:rFonts w:eastAsia="Calibri" w:cstheme="minorHAnsi"/>
          <w:bCs/>
        </w:rPr>
        <w:t>90 min each to complete</w:t>
      </w:r>
      <w:r w:rsidRPr="00B46189">
        <w:rPr>
          <w:rFonts w:eastAsia="Calibri" w:cstheme="minorHAnsi"/>
          <w:bCs/>
        </w:rPr>
        <w:t xml:space="preserve">. Each Unit Test consists of multiple choice and short answer questions over material within the Canvas topics, textbook readings, and films and is worth </w:t>
      </w:r>
      <w:r w:rsidRPr="00B46189">
        <w:rPr>
          <w:rFonts w:eastAsia="Calibri" w:cstheme="minorHAnsi"/>
          <w:b/>
        </w:rPr>
        <w:t>up to 70 pts</w:t>
      </w:r>
      <w:r w:rsidRPr="00B46189">
        <w:rPr>
          <w:rFonts w:eastAsia="Calibri" w:cstheme="minorHAnsi"/>
          <w:bCs/>
        </w:rPr>
        <w:t xml:space="preserve">. </w:t>
      </w:r>
      <w:r w:rsidR="00BC26DE">
        <w:rPr>
          <w:rFonts w:eastAsia="Calibri" w:cstheme="minorHAnsi"/>
          <w:bCs/>
        </w:rPr>
        <w:t>You will receive feedback from IAs and the Professor on the short answer responses.</w:t>
      </w:r>
      <w:r w:rsidR="00EC7349">
        <w:rPr>
          <w:rFonts w:eastAsia="Calibri" w:cstheme="minorHAnsi"/>
          <w:bCs/>
        </w:rPr>
        <w:br/>
      </w:r>
      <w:r w:rsidR="00EC7349">
        <w:rPr>
          <w:rFonts w:eastAsia="Calibri" w:cstheme="minorHAnsi"/>
          <w:bCs/>
        </w:rPr>
        <w:br/>
      </w:r>
      <w:r w:rsidR="00EC7349" w:rsidRPr="00EC7349">
        <w:rPr>
          <w:rFonts w:eastAsia="Calibri" w:cstheme="minorHAnsi"/>
          <w:bCs/>
          <w:i/>
          <w:iCs/>
        </w:rPr>
        <w:t>Guidelines</w:t>
      </w:r>
      <w:r w:rsidR="00EC7349">
        <w:rPr>
          <w:rFonts w:eastAsia="Calibri" w:cstheme="minorHAnsi"/>
          <w:bCs/>
        </w:rPr>
        <w:t xml:space="preserve">: </w:t>
      </w:r>
      <w:r w:rsidRPr="00B46189">
        <w:rPr>
          <w:rFonts w:eastAsia="Calibri" w:cstheme="minorHAnsi"/>
          <w:bCs/>
        </w:rPr>
        <w:t xml:space="preserve">Once you begin a test, you have 90 minutes to finish it. Do not begin a test unless you’re SURE you can finish it. DO NOT wait until the last minute. If you choose to wait until the last minute, the test will automatically end at 11:59 PM and you will earn the grade you received for the answers you have completed up to that point. Similarly, if you begin your test after 10:30pm, and your computer happens to crash, plan on taking the Optional Final Exam to replace the grade you receive for that Test. Students are responsible for securing a stable internet connection prior to beginning any Unit Test. I DO NOT RECOMMEND TESTING FROM ANY MOBILE DEVICE! </w:t>
      </w:r>
      <w:r w:rsidR="00EC7349">
        <w:rPr>
          <w:rFonts w:eastAsia="Calibri" w:cstheme="minorHAnsi"/>
          <w:bCs/>
        </w:rPr>
        <w:br/>
      </w:r>
      <w:r w:rsidR="00EC7349">
        <w:rPr>
          <w:rFonts w:eastAsia="Calibri" w:cstheme="minorHAnsi"/>
          <w:bCs/>
        </w:rPr>
        <w:br/>
      </w:r>
      <w:r w:rsidR="00EC7349" w:rsidRPr="00EC7349">
        <w:rPr>
          <w:rFonts w:eastAsia="Calibri" w:cstheme="minorHAnsi"/>
          <w:bCs/>
          <w:i/>
          <w:iCs/>
        </w:rPr>
        <w:t>Trouble?</w:t>
      </w:r>
      <w:r w:rsidR="00EC7349">
        <w:rPr>
          <w:rFonts w:eastAsia="Calibri" w:cstheme="minorHAnsi"/>
          <w:bCs/>
        </w:rPr>
        <w:t xml:space="preserve"> </w:t>
      </w:r>
      <w:r w:rsidRPr="00B46189">
        <w:rPr>
          <w:rFonts w:eastAsia="Calibri" w:cstheme="minorHAnsi"/>
          <w:bCs/>
        </w:rPr>
        <w:t xml:space="preserve">If you have an IT issue, you must contact the Student IT Help Desk before contacting the Instructional Assistant or </w:t>
      </w:r>
      <w:r w:rsidR="00EC7349">
        <w:rPr>
          <w:rFonts w:eastAsia="Calibri" w:cstheme="minorHAnsi"/>
          <w:bCs/>
        </w:rPr>
        <w:t>Dr. Johnson</w:t>
      </w:r>
      <w:r w:rsidRPr="00B46189">
        <w:rPr>
          <w:rFonts w:eastAsia="Calibri" w:cstheme="minorHAnsi"/>
          <w:bCs/>
        </w:rPr>
        <w:t xml:space="preserve">. See “Technical Issues” in the Student Success Guide. Questions about the test material –including grade appeals –must be presented to Dr. </w:t>
      </w:r>
      <w:r w:rsidR="00EC7349">
        <w:rPr>
          <w:rFonts w:eastAsia="Calibri" w:cstheme="minorHAnsi"/>
          <w:bCs/>
        </w:rPr>
        <w:t>Johnson</w:t>
      </w:r>
      <w:r w:rsidR="00151886" w:rsidRPr="00B46189">
        <w:rPr>
          <w:rFonts w:eastAsia="Calibri" w:cstheme="minorHAnsi"/>
          <w:bCs/>
        </w:rPr>
        <w:t xml:space="preserve"> </w:t>
      </w:r>
      <w:r w:rsidRPr="00B46189">
        <w:rPr>
          <w:rFonts w:eastAsia="Calibri" w:cstheme="minorHAnsi"/>
          <w:bCs/>
        </w:rPr>
        <w:t xml:space="preserve">within </w:t>
      </w:r>
      <w:r w:rsidR="00EC7349">
        <w:rPr>
          <w:rFonts w:eastAsia="Calibri" w:cstheme="minorHAnsi"/>
          <w:bCs/>
        </w:rPr>
        <w:t>3 DAYS</w:t>
      </w:r>
      <w:r w:rsidRPr="00B46189">
        <w:rPr>
          <w:rFonts w:eastAsia="Calibri" w:cstheme="minorHAnsi"/>
          <w:bCs/>
        </w:rPr>
        <w:t xml:space="preserve"> following the test. If you miss a test or contact your</w:t>
      </w:r>
      <w:r w:rsidR="00151886" w:rsidRPr="00B46189">
        <w:rPr>
          <w:rFonts w:eastAsia="Calibri" w:cstheme="minorHAnsi"/>
          <w:bCs/>
        </w:rPr>
        <w:t xml:space="preserve"> </w:t>
      </w:r>
      <w:r w:rsidRPr="00B46189">
        <w:rPr>
          <w:rFonts w:eastAsia="Calibri" w:cstheme="minorHAnsi"/>
          <w:bCs/>
        </w:rPr>
        <w:t xml:space="preserve">IA or Dr. </w:t>
      </w:r>
      <w:r w:rsidR="00EC7349">
        <w:rPr>
          <w:rFonts w:eastAsia="Calibri" w:cstheme="minorHAnsi"/>
          <w:bCs/>
        </w:rPr>
        <w:t>Johnson</w:t>
      </w:r>
      <w:r w:rsidR="00151886" w:rsidRPr="00B46189">
        <w:rPr>
          <w:rFonts w:eastAsia="Calibri" w:cstheme="minorHAnsi"/>
          <w:bCs/>
        </w:rPr>
        <w:t xml:space="preserve"> </w:t>
      </w:r>
      <w:r w:rsidRPr="00B46189">
        <w:rPr>
          <w:rFonts w:eastAsia="Calibri" w:cstheme="minorHAnsi"/>
          <w:bCs/>
        </w:rPr>
        <w:t xml:space="preserve">too late, </w:t>
      </w:r>
      <w:r w:rsidR="00EC7349">
        <w:rPr>
          <w:rFonts w:eastAsia="Calibri" w:cstheme="minorHAnsi"/>
          <w:bCs/>
        </w:rPr>
        <w:t xml:space="preserve">plan to take </w:t>
      </w:r>
      <w:r w:rsidRPr="00B46189">
        <w:rPr>
          <w:rFonts w:eastAsia="Calibri" w:cstheme="minorHAnsi"/>
          <w:bCs/>
        </w:rPr>
        <w:t>the Optional Final Exam</w:t>
      </w:r>
      <w:r w:rsidR="00151886" w:rsidRPr="00B46189">
        <w:rPr>
          <w:rFonts w:eastAsia="Calibri" w:cstheme="minorHAnsi"/>
          <w:bCs/>
        </w:rPr>
        <w:t>.</w:t>
      </w:r>
      <w:r w:rsidRPr="00B46189">
        <w:rPr>
          <w:rFonts w:eastAsia="Calibri" w:cstheme="minorHAnsi"/>
          <w:bCs/>
        </w:rPr>
        <w:t xml:space="preserve"> All make-up Tests must be completed within 1 </w:t>
      </w:r>
      <w:r w:rsidR="00EC7349">
        <w:rPr>
          <w:rFonts w:eastAsia="Calibri" w:cstheme="minorHAnsi"/>
          <w:bCs/>
        </w:rPr>
        <w:t>WEEK</w:t>
      </w:r>
      <w:r w:rsidRPr="00B46189">
        <w:rPr>
          <w:rFonts w:eastAsia="Calibri" w:cstheme="minorHAnsi"/>
          <w:bCs/>
        </w:rPr>
        <w:t xml:space="preserve"> of the due date. No</w:t>
      </w:r>
      <w:r w:rsidR="00151886" w:rsidRPr="00B46189">
        <w:rPr>
          <w:rFonts w:eastAsia="Calibri" w:cstheme="minorHAnsi"/>
          <w:bCs/>
        </w:rPr>
        <w:t xml:space="preserve"> </w:t>
      </w:r>
      <w:r w:rsidRPr="00B46189">
        <w:rPr>
          <w:rFonts w:eastAsia="Calibri" w:cstheme="minorHAnsi"/>
          <w:bCs/>
        </w:rPr>
        <w:t>exceptions</w:t>
      </w:r>
      <w:r w:rsidRPr="00BC26DE">
        <w:rPr>
          <w:rFonts w:eastAsia="Calibri" w:cstheme="minorHAnsi"/>
          <w:b/>
        </w:rPr>
        <w:t>.</w:t>
      </w:r>
      <w:r w:rsidR="00AA2458" w:rsidRPr="00BC26DE">
        <w:rPr>
          <w:rFonts w:eastAsia="Calibri" w:cstheme="minorHAnsi"/>
          <w:b/>
        </w:rPr>
        <w:t xml:space="preserve">  If you have a problem the day of the test, you can email me to “reset” the Canvas test, but you also need to include a screenshot of the problem you experienced</w:t>
      </w:r>
      <w:r w:rsidR="00AA2458">
        <w:rPr>
          <w:rFonts w:eastAsia="Calibri" w:cstheme="minorHAnsi"/>
          <w:bCs/>
        </w:rPr>
        <w:t xml:space="preserve">, and attach that to your email.  </w:t>
      </w:r>
      <w:r w:rsidR="00AA2458" w:rsidRPr="00AA2458">
        <w:rPr>
          <w:rFonts w:eastAsia="Calibri" w:cstheme="minorHAnsi"/>
          <w:bCs/>
          <w:u w:val="single"/>
        </w:rPr>
        <w:t xml:space="preserve">  </w:t>
      </w:r>
    </w:p>
    <w:p w14:paraId="241FA74A" w14:textId="77777777" w:rsidR="00151886" w:rsidRPr="00B46189" w:rsidRDefault="00151886" w:rsidP="00151886">
      <w:pPr>
        <w:pStyle w:val="ListParagraph"/>
        <w:rPr>
          <w:rFonts w:eastAsia="Calibri" w:cstheme="minorHAnsi"/>
          <w:bCs/>
        </w:rPr>
      </w:pPr>
    </w:p>
    <w:p w14:paraId="3EEF1423" w14:textId="1E0B784E" w:rsidR="00BD2961" w:rsidRDefault="005D32EF" w:rsidP="00151886">
      <w:pPr>
        <w:pStyle w:val="ListParagraph"/>
        <w:numPr>
          <w:ilvl w:val="0"/>
          <w:numId w:val="11"/>
        </w:numPr>
        <w:rPr>
          <w:rFonts w:eastAsia="Calibri" w:cstheme="minorHAnsi"/>
          <w:bCs/>
        </w:rPr>
      </w:pPr>
      <w:r w:rsidRPr="00AA2458">
        <w:rPr>
          <w:rFonts w:eastAsia="Calibri" w:cstheme="minorHAnsi"/>
          <w:bCs/>
          <w:u w:val="single"/>
        </w:rPr>
        <w:t>Optional Final Exam:</w:t>
      </w:r>
      <w:r w:rsidRPr="00B46189">
        <w:rPr>
          <w:rFonts w:eastAsia="Calibri" w:cstheme="minorHAnsi"/>
          <w:bCs/>
        </w:rPr>
        <w:t xml:space="preserve"> The Final Exam is an optional, comprehensive exam worth up to 70 pts —you DO NOT have to take it. Should you score higher on the Final Exam than any previous test, then the Final Exam score will replace your lowest test score in the final grade calculations. If you score lower on the final than any of the four previous tests, then the Final Exam grade won’t count against you. In other words, it can’t hurt you, it can only</w:t>
      </w:r>
      <w:r w:rsidR="00BD2961" w:rsidRPr="00B46189">
        <w:rPr>
          <w:rFonts w:eastAsia="Calibri" w:cstheme="minorHAnsi"/>
          <w:bCs/>
        </w:rPr>
        <w:t xml:space="preserve"> </w:t>
      </w:r>
      <w:r w:rsidRPr="00B46189">
        <w:rPr>
          <w:rFonts w:eastAsia="Calibri" w:cstheme="minorHAnsi"/>
          <w:bCs/>
        </w:rPr>
        <w:t>help.</w:t>
      </w:r>
    </w:p>
    <w:p w14:paraId="2B07ED12" w14:textId="77777777" w:rsidR="003D02C0" w:rsidRPr="003D02C0" w:rsidRDefault="003D02C0" w:rsidP="003D02C0">
      <w:pPr>
        <w:pStyle w:val="ListParagraph"/>
        <w:rPr>
          <w:rFonts w:eastAsia="Calibri" w:cstheme="minorHAnsi"/>
          <w:bCs/>
        </w:rPr>
      </w:pPr>
    </w:p>
    <w:p w14:paraId="39130DDF" w14:textId="3049DC6B" w:rsidR="003D02C0" w:rsidRDefault="003D02C0" w:rsidP="00151886">
      <w:pPr>
        <w:pStyle w:val="ListParagraph"/>
        <w:numPr>
          <w:ilvl w:val="0"/>
          <w:numId w:val="11"/>
        </w:numPr>
        <w:rPr>
          <w:rFonts w:eastAsia="Calibri" w:cstheme="minorHAnsi"/>
          <w:bCs/>
        </w:rPr>
      </w:pPr>
      <w:r w:rsidRPr="007200DC">
        <w:rPr>
          <w:rFonts w:eastAsia="Calibri" w:cstheme="minorHAnsi"/>
          <w:bCs/>
          <w:u w:val="single"/>
        </w:rPr>
        <w:t>Core Evaluations:</w:t>
      </w:r>
      <w:r>
        <w:rPr>
          <w:rFonts w:eastAsia="Calibri" w:cstheme="minorHAnsi"/>
          <w:bCs/>
        </w:rPr>
        <w:t xml:space="preserve">  This class is part of the UNT “Core,” which means it has a short, required assessment at the end that measures your progress in “competency areas” that UNT figures are important (e.g.- “critical thinking,” “empirical skills,” “social responsibility,” etc.).  These assessments are worth 8 points total.  </w:t>
      </w:r>
    </w:p>
    <w:p w14:paraId="51B62F25" w14:textId="77777777" w:rsidR="007200DC" w:rsidRPr="007200DC" w:rsidRDefault="007200DC" w:rsidP="007200DC">
      <w:pPr>
        <w:pStyle w:val="ListParagraph"/>
        <w:rPr>
          <w:rFonts w:eastAsia="Calibri" w:cstheme="minorHAnsi"/>
          <w:bCs/>
        </w:rPr>
      </w:pPr>
    </w:p>
    <w:p w14:paraId="1C99C20D" w14:textId="3C55ED3E" w:rsidR="007200DC" w:rsidRPr="00B46189" w:rsidRDefault="007200DC" w:rsidP="00151886">
      <w:pPr>
        <w:pStyle w:val="ListParagraph"/>
        <w:numPr>
          <w:ilvl w:val="0"/>
          <w:numId w:val="11"/>
        </w:numPr>
        <w:rPr>
          <w:rFonts w:eastAsia="Calibri" w:cstheme="minorHAnsi"/>
          <w:bCs/>
        </w:rPr>
      </w:pPr>
      <w:r w:rsidRPr="007200DC">
        <w:rPr>
          <w:rFonts w:eastAsia="Calibri" w:cstheme="minorHAnsi"/>
          <w:bCs/>
          <w:u w:val="single"/>
        </w:rPr>
        <w:t>Extra Credit Assignments:</w:t>
      </w:r>
      <w:r>
        <w:rPr>
          <w:rFonts w:eastAsia="Calibri" w:cstheme="minorHAnsi"/>
          <w:bCs/>
        </w:rPr>
        <w:t xml:space="preserve">  There are 2 optional extra credit assignments that will allow you 5 points each.  One is the “Neanderthal” assignment in Topic 5, and the other is evidence that you did the “SPOT” evaluation for this course.  </w:t>
      </w:r>
    </w:p>
    <w:p w14:paraId="2F79362E" w14:textId="77777777" w:rsidR="00BD2961" w:rsidRPr="00B46189" w:rsidRDefault="00BD2961" w:rsidP="00BD2961">
      <w:pPr>
        <w:rPr>
          <w:rFonts w:asciiTheme="minorHAnsi" w:eastAsia="Calibri" w:hAnsiTheme="minorHAnsi" w:cstheme="minorHAnsi"/>
          <w:bCs/>
          <w:sz w:val="22"/>
          <w:szCs w:val="22"/>
        </w:rPr>
      </w:pPr>
    </w:p>
    <w:p w14:paraId="4027B94E" w14:textId="252E4B33" w:rsidR="008B779A" w:rsidRDefault="005D32EF" w:rsidP="00BD2961">
      <w:pPr>
        <w:rPr>
          <w:rFonts w:asciiTheme="minorHAnsi" w:eastAsia="Calibri" w:hAnsiTheme="minorHAnsi" w:cstheme="minorHAnsi"/>
          <w:b/>
          <w:sz w:val="22"/>
          <w:szCs w:val="22"/>
        </w:rPr>
      </w:pPr>
      <w:r w:rsidRPr="00B46189">
        <w:rPr>
          <w:rFonts w:asciiTheme="minorHAnsi" w:eastAsia="Calibri" w:hAnsiTheme="minorHAnsi" w:cstheme="minorHAnsi"/>
          <w:b/>
          <w:sz w:val="22"/>
          <w:szCs w:val="22"/>
        </w:rPr>
        <w:t>Points Distribution and Grading Scale:</w:t>
      </w:r>
    </w:p>
    <w:p w14:paraId="7C07B053" w14:textId="77777777" w:rsidR="00C45079" w:rsidRPr="00B46189" w:rsidRDefault="00C45079" w:rsidP="00BD2961">
      <w:pPr>
        <w:rPr>
          <w:rFonts w:asciiTheme="minorHAnsi" w:eastAsia="Calibri" w:hAnsiTheme="minorHAnsi" w:cstheme="minorHAnsi"/>
          <w:b/>
          <w:sz w:val="22"/>
          <w:szCs w:val="22"/>
        </w:rPr>
      </w:pPr>
    </w:p>
    <w:tbl>
      <w:tblPr>
        <w:tblStyle w:val="TableGrid"/>
        <w:tblpPr w:leftFromText="180" w:rightFromText="180" w:vertAnchor="text" w:horzAnchor="margin" w:tblpXSpec="center" w:tblpY="90"/>
        <w:tblW w:w="0" w:type="auto"/>
        <w:tblLook w:val="04A0" w:firstRow="1" w:lastRow="0" w:firstColumn="1" w:lastColumn="0" w:noHBand="0" w:noVBand="1"/>
      </w:tblPr>
      <w:tblGrid>
        <w:gridCol w:w="2970"/>
        <w:gridCol w:w="3240"/>
      </w:tblGrid>
      <w:tr w:rsidR="006407B0" w:rsidRPr="00B46189" w14:paraId="3B9C5827" w14:textId="77777777" w:rsidTr="006407B0">
        <w:tc>
          <w:tcPr>
            <w:tcW w:w="2970" w:type="dxa"/>
          </w:tcPr>
          <w:p w14:paraId="22DF2E40" w14:textId="0FBE6FBE" w:rsidR="006407B0" w:rsidRPr="00B46189" w:rsidRDefault="006407B0" w:rsidP="006407B0">
            <w:pPr>
              <w:rPr>
                <w:rFonts w:asciiTheme="minorHAnsi" w:eastAsia="Calibri" w:hAnsiTheme="minorHAnsi" w:cstheme="minorHAnsi"/>
                <w:b/>
                <w:sz w:val="22"/>
                <w:szCs w:val="22"/>
              </w:rPr>
            </w:pPr>
            <w:r w:rsidRPr="00B46189">
              <w:rPr>
                <w:rFonts w:asciiTheme="minorHAnsi" w:eastAsia="Calibri" w:hAnsiTheme="minorHAnsi" w:cstheme="minorHAnsi"/>
                <w:b/>
                <w:sz w:val="22"/>
                <w:szCs w:val="22"/>
              </w:rPr>
              <w:t>Assignments</w:t>
            </w:r>
            <w:r w:rsidR="0058033F">
              <w:rPr>
                <w:rFonts w:asciiTheme="minorHAnsi" w:eastAsia="Calibri" w:hAnsiTheme="minorHAnsi" w:cstheme="minorHAnsi"/>
                <w:b/>
                <w:sz w:val="22"/>
                <w:szCs w:val="22"/>
              </w:rPr>
              <w:t xml:space="preserve"> and Discussions</w:t>
            </w:r>
          </w:p>
        </w:tc>
        <w:tc>
          <w:tcPr>
            <w:tcW w:w="3240" w:type="dxa"/>
          </w:tcPr>
          <w:p w14:paraId="66FE0F43" w14:textId="77777777" w:rsidR="006407B0" w:rsidRPr="00B46189" w:rsidRDefault="006407B0" w:rsidP="006407B0">
            <w:pPr>
              <w:rPr>
                <w:rFonts w:asciiTheme="minorHAnsi" w:eastAsia="Calibri" w:hAnsiTheme="minorHAnsi" w:cstheme="minorHAnsi"/>
                <w:b/>
                <w:sz w:val="22"/>
                <w:szCs w:val="22"/>
              </w:rPr>
            </w:pPr>
            <w:r w:rsidRPr="00B46189">
              <w:rPr>
                <w:rFonts w:asciiTheme="minorHAnsi" w:eastAsia="Calibri" w:hAnsiTheme="minorHAnsi" w:cstheme="minorHAnsi"/>
                <w:b/>
                <w:sz w:val="22"/>
                <w:szCs w:val="22"/>
              </w:rPr>
              <w:t>Possible Points</w:t>
            </w:r>
          </w:p>
        </w:tc>
      </w:tr>
      <w:tr w:rsidR="006407B0" w:rsidRPr="00B46189" w14:paraId="3E794E27" w14:textId="77777777" w:rsidTr="006407B0">
        <w:tc>
          <w:tcPr>
            <w:tcW w:w="2970" w:type="dxa"/>
          </w:tcPr>
          <w:p w14:paraId="54FBACCA"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Unit Assignments</w:t>
            </w:r>
          </w:p>
        </w:tc>
        <w:tc>
          <w:tcPr>
            <w:tcW w:w="3240" w:type="dxa"/>
          </w:tcPr>
          <w:p w14:paraId="5620AC28"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40 (4 x 10)</w:t>
            </w:r>
          </w:p>
        </w:tc>
      </w:tr>
      <w:tr w:rsidR="006407B0" w:rsidRPr="00B46189" w14:paraId="450518A0" w14:textId="77777777" w:rsidTr="006407B0">
        <w:tc>
          <w:tcPr>
            <w:tcW w:w="2970" w:type="dxa"/>
          </w:tcPr>
          <w:p w14:paraId="4EB7FCEB"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Topic Discussions</w:t>
            </w:r>
          </w:p>
        </w:tc>
        <w:tc>
          <w:tcPr>
            <w:tcW w:w="3240" w:type="dxa"/>
          </w:tcPr>
          <w:p w14:paraId="036E998B" w14:textId="2131EF08" w:rsidR="006407B0" w:rsidRPr="00B46189" w:rsidRDefault="00F57600" w:rsidP="006407B0">
            <w:pPr>
              <w:rPr>
                <w:rFonts w:asciiTheme="minorHAnsi" w:eastAsia="Calibri" w:hAnsiTheme="minorHAnsi" w:cstheme="minorHAnsi"/>
                <w:bCs/>
                <w:sz w:val="22"/>
                <w:szCs w:val="22"/>
              </w:rPr>
            </w:pPr>
            <w:r>
              <w:rPr>
                <w:rFonts w:asciiTheme="minorHAnsi" w:eastAsia="Calibri" w:hAnsiTheme="minorHAnsi" w:cstheme="minorHAnsi"/>
                <w:bCs/>
                <w:sz w:val="22"/>
                <w:szCs w:val="22"/>
              </w:rPr>
              <w:t>8</w:t>
            </w:r>
            <w:r w:rsidR="006407B0" w:rsidRPr="00B46189">
              <w:rPr>
                <w:rFonts w:asciiTheme="minorHAnsi" w:eastAsia="Calibri" w:hAnsiTheme="minorHAnsi" w:cstheme="minorHAnsi"/>
                <w:bCs/>
                <w:sz w:val="22"/>
                <w:szCs w:val="22"/>
              </w:rPr>
              <w:t>0 (</w:t>
            </w:r>
            <w:r>
              <w:rPr>
                <w:rFonts w:asciiTheme="minorHAnsi" w:eastAsia="Calibri" w:hAnsiTheme="minorHAnsi" w:cstheme="minorHAnsi"/>
                <w:bCs/>
                <w:sz w:val="22"/>
                <w:szCs w:val="22"/>
              </w:rPr>
              <w:t>8</w:t>
            </w:r>
            <w:r w:rsidR="006407B0" w:rsidRPr="00B46189">
              <w:rPr>
                <w:rFonts w:asciiTheme="minorHAnsi" w:eastAsia="Calibri" w:hAnsiTheme="minorHAnsi" w:cstheme="minorHAnsi"/>
                <w:bCs/>
                <w:sz w:val="22"/>
                <w:szCs w:val="22"/>
              </w:rPr>
              <w:t xml:space="preserve"> x 10)</w:t>
            </w:r>
          </w:p>
        </w:tc>
      </w:tr>
      <w:tr w:rsidR="006407B0" w:rsidRPr="00B46189" w14:paraId="7BDA28C6" w14:textId="77777777" w:rsidTr="006407B0">
        <w:tc>
          <w:tcPr>
            <w:tcW w:w="2970" w:type="dxa"/>
          </w:tcPr>
          <w:p w14:paraId="6F8E95A1"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Unit Tests</w:t>
            </w:r>
          </w:p>
        </w:tc>
        <w:tc>
          <w:tcPr>
            <w:tcW w:w="3240" w:type="dxa"/>
          </w:tcPr>
          <w:p w14:paraId="4C0F23B8"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280 (4 x 70)</w:t>
            </w:r>
          </w:p>
        </w:tc>
      </w:tr>
      <w:tr w:rsidR="003D02C0" w:rsidRPr="00B46189" w14:paraId="5798EEA7" w14:textId="77777777" w:rsidTr="006407B0">
        <w:tc>
          <w:tcPr>
            <w:tcW w:w="2970" w:type="dxa"/>
          </w:tcPr>
          <w:p w14:paraId="681CF330" w14:textId="17BFC5E3" w:rsidR="003D02C0" w:rsidRPr="00B46189" w:rsidRDefault="003D02C0" w:rsidP="006407B0">
            <w:pPr>
              <w:rPr>
                <w:rFonts w:asciiTheme="minorHAnsi" w:eastAsia="Calibri" w:hAnsiTheme="minorHAnsi" w:cstheme="minorHAnsi"/>
                <w:bCs/>
                <w:sz w:val="22"/>
                <w:szCs w:val="22"/>
              </w:rPr>
            </w:pPr>
            <w:r>
              <w:rPr>
                <w:rFonts w:asciiTheme="minorHAnsi" w:eastAsia="Calibri" w:hAnsiTheme="minorHAnsi" w:cstheme="minorHAnsi"/>
                <w:bCs/>
                <w:sz w:val="22"/>
                <w:szCs w:val="22"/>
              </w:rPr>
              <w:t>Core Assessment</w:t>
            </w:r>
          </w:p>
        </w:tc>
        <w:tc>
          <w:tcPr>
            <w:tcW w:w="3240" w:type="dxa"/>
          </w:tcPr>
          <w:p w14:paraId="39AA5C05" w14:textId="5A583265" w:rsidR="003D02C0" w:rsidRPr="00B46189" w:rsidRDefault="003D02C0" w:rsidP="006407B0">
            <w:pPr>
              <w:rPr>
                <w:rFonts w:asciiTheme="minorHAnsi" w:eastAsia="Calibri" w:hAnsiTheme="minorHAnsi" w:cstheme="minorHAnsi"/>
                <w:bCs/>
                <w:sz w:val="22"/>
                <w:szCs w:val="22"/>
              </w:rPr>
            </w:pPr>
            <w:r>
              <w:rPr>
                <w:rFonts w:asciiTheme="minorHAnsi" w:eastAsia="Calibri" w:hAnsiTheme="minorHAnsi" w:cstheme="minorHAnsi"/>
                <w:bCs/>
                <w:sz w:val="22"/>
                <w:szCs w:val="22"/>
              </w:rPr>
              <w:t>8</w:t>
            </w:r>
          </w:p>
        </w:tc>
      </w:tr>
      <w:tr w:rsidR="006407B0" w:rsidRPr="00B46189" w14:paraId="75B7E4FD" w14:textId="77777777" w:rsidTr="006407B0">
        <w:tc>
          <w:tcPr>
            <w:tcW w:w="6210" w:type="dxa"/>
            <w:gridSpan w:val="2"/>
          </w:tcPr>
          <w:p w14:paraId="7B5B3973" w14:textId="7680D9B4" w:rsidR="006407B0" w:rsidRPr="00B46189" w:rsidRDefault="006407B0" w:rsidP="006407B0">
            <w:pPr>
              <w:jc w:val="center"/>
              <w:rPr>
                <w:rFonts w:asciiTheme="minorHAnsi" w:eastAsia="Calibri" w:hAnsiTheme="minorHAnsi" w:cstheme="minorHAnsi"/>
                <w:b/>
                <w:sz w:val="22"/>
                <w:szCs w:val="22"/>
              </w:rPr>
            </w:pPr>
            <w:r w:rsidRPr="00B46189">
              <w:rPr>
                <w:rFonts w:asciiTheme="minorHAnsi" w:eastAsia="Calibri" w:hAnsiTheme="minorHAnsi" w:cstheme="minorHAnsi"/>
                <w:b/>
                <w:sz w:val="22"/>
                <w:szCs w:val="22"/>
              </w:rPr>
              <w:t>Total:  40</w:t>
            </w:r>
            <w:r w:rsidR="003D02C0">
              <w:rPr>
                <w:rFonts w:asciiTheme="minorHAnsi" w:eastAsia="Calibri" w:hAnsiTheme="minorHAnsi" w:cstheme="minorHAnsi"/>
                <w:b/>
                <w:sz w:val="22"/>
                <w:szCs w:val="22"/>
              </w:rPr>
              <w:t>8</w:t>
            </w:r>
            <w:r w:rsidRPr="00B46189">
              <w:rPr>
                <w:rFonts w:asciiTheme="minorHAnsi" w:eastAsia="Calibri" w:hAnsiTheme="minorHAnsi" w:cstheme="minorHAnsi"/>
                <w:b/>
                <w:sz w:val="22"/>
                <w:szCs w:val="22"/>
              </w:rPr>
              <w:t xml:space="preserve"> points</w:t>
            </w:r>
          </w:p>
        </w:tc>
      </w:tr>
    </w:tbl>
    <w:p w14:paraId="1A1FCB16" w14:textId="1A1FE604" w:rsidR="000B51C4" w:rsidRPr="00B46189" w:rsidRDefault="000B51C4" w:rsidP="00051AE4">
      <w:pPr>
        <w:rPr>
          <w:rFonts w:asciiTheme="minorHAnsi" w:eastAsia="Calibri" w:hAnsiTheme="minorHAnsi" w:cstheme="minorHAnsi"/>
          <w:b/>
          <w:sz w:val="22"/>
          <w:szCs w:val="22"/>
        </w:rPr>
      </w:pPr>
    </w:p>
    <w:p w14:paraId="54C7E56B" w14:textId="13B91C08" w:rsidR="006407B0" w:rsidRPr="00B46189" w:rsidRDefault="006407B0" w:rsidP="00051AE4">
      <w:pPr>
        <w:rPr>
          <w:rFonts w:asciiTheme="minorHAnsi" w:eastAsia="Calibri" w:hAnsiTheme="minorHAnsi" w:cstheme="minorHAnsi"/>
          <w:b/>
          <w:sz w:val="22"/>
          <w:szCs w:val="22"/>
        </w:rPr>
      </w:pPr>
    </w:p>
    <w:p w14:paraId="3F75106F" w14:textId="77777777" w:rsidR="006407B0" w:rsidRPr="00B46189" w:rsidRDefault="006407B0" w:rsidP="00051AE4">
      <w:pPr>
        <w:rPr>
          <w:rFonts w:asciiTheme="minorHAnsi" w:eastAsia="Calibri" w:hAnsiTheme="minorHAnsi" w:cstheme="minorHAnsi"/>
          <w:b/>
          <w:sz w:val="22"/>
          <w:szCs w:val="22"/>
        </w:rPr>
      </w:pPr>
    </w:p>
    <w:p w14:paraId="69A0D385" w14:textId="59DF7466" w:rsidR="006407B0" w:rsidRPr="00B46189" w:rsidRDefault="006407B0" w:rsidP="00051AE4">
      <w:pPr>
        <w:rPr>
          <w:rFonts w:asciiTheme="minorHAnsi" w:eastAsia="Calibri" w:hAnsiTheme="minorHAnsi" w:cstheme="minorHAnsi"/>
          <w:b/>
          <w:sz w:val="22"/>
          <w:szCs w:val="22"/>
        </w:rPr>
      </w:pPr>
    </w:p>
    <w:p w14:paraId="6C815A26" w14:textId="396C4FA1" w:rsidR="006407B0" w:rsidRPr="00B46189" w:rsidRDefault="006407B0" w:rsidP="00051AE4">
      <w:pPr>
        <w:rPr>
          <w:rFonts w:asciiTheme="minorHAnsi" w:eastAsia="Calibri" w:hAnsiTheme="minorHAnsi" w:cstheme="minorHAnsi"/>
          <w:b/>
          <w:sz w:val="22"/>
          <w:szCs w:val="22"/>
        </w:rPr>
      </w:pPr>
    </w:p>
    <w:p w14:paraId="19FCA8B5" w14:textId="77777777" w:rsidR="00C45079" w:rsidRDefault="00C45079" w:rsidP="00051AE4">
      <w:pPr>
        <w:rPr>
          <w:rFonts w:asciiTheme="minorHAnsi" w:eastAsia="Calibri" w:hAnsiTheme="minorHAnsi" w:cstheme="minorHAnsi"/>
          <w:b/>
          <w:sz w:val="22"/>
          <w:szCs w:val="22"/>
        </w:rPr>
      </w:pPr>
    </w:p>
    <w:p w14:paraId="2944583D" w14:textId="77777777" w:rsidR="00C45079" w:rsidRDefault="00C45079" w:rsidP="00051AE4">
      <w:pPr>
        <w:rPr>
          <w:rFonts w:asciiTheme="minorHAnsi" w:eastAsia="Calibri" w:hAnsiTheme="minorHAnsi" w:cstheme="minorHAnsi"/>
          <w:b/>
          <w:sz w:val="22"/>
          <w:szCs w:val="22"/>
        </w:rPr>
      </w:pPr>
    </w:p>
    <w:p w14:paraId="313F9BA5" w14:textId="77777777" w:rsidR="007200DC" w:rsidRDefault="007200DC" w:rsidP="00051AE4">
      <w:pPr>
        <w:rPr>
          <w:rFonts w:asciiTheme="minorHAnsi" w:eastAsia="Calibri" w:hAnsiTheme="minorHAnsi" w:cstheme="minorHAnsi"/>
          <w:b/>
          <w:sz w:val="22"/>
          <w:szCs w:val="22"/>
        </w:rPr>
      </w:pPr>
    </w:p>
    <w:p w14:paraId="0B3795A7" w14:textId="049486BC" w:rsidR="006407B0" w:rsidRDefault="006407B0" w:rsidP="00051AE4">
      <w:pPr>
        <w:rPr>
          <w:rFonts w:asciiTheme="minorHAnsi" w:eastAsia="Calibri" w:hAnsiTheme="minorHAnsi" w:cstheme="minorHAnsi"/>
          <w:b/>
          <w:sz w:val="22"/>
          <w:szCs w:val="22"/>
        </w:rPr>
      </w:pPr>
      <w:r w:rsidRPr="00B46189">
        <w:rPr>
          <w:rFonts w:asciiTheme="minorHAnsi" w:eastAsia="Calibri" w:hAnsiTheme="minorHAnsi" w:cstheme="minorHAnsi"/>
          <w:b/>
          <w:sz w:val="22"/>
          <w:szCs w:val="22"/>
        </w:rPr>
        <w:t>Calculating your grade</w:t>
      </w:r>
      <w:r w:rsidR="00285EAD" w:rsidRPr="00B46189">
        <w:rPr>
          <w:rFonts w:asciiTheme="minorHAnsi" w:eastAsia="Calibri" w:hAnsiTheme="minorHAnsi" w:cstheme="minorHAnsi"/>
          <w:b/>
          <w:sz w:val="22"/>
          <w:szCs w:val="22"/>
        </w:rPr>
        <w:t>:</w:t>
      </w:r>
    </w:p>
    <w:p w14:paraId="51019C02" w14:textId="77777777" w:rsidR="00C45079" w:rsidRPr="00B46189" w:rsidRDefault="00C45079" w:rsidP="00051AE4">
      <w:pPr>
        <w:rPr>
          <w:rFonts w:asciiTheme="minorHAnsi" w:eastAsia="Calibri" w:hAnsiTheme="minorHAnsi" w:cstheme="minorHAnsi"/>
          <w:b/>
          <w:sz w:val="22"/>
          <w:szCs w:val="22"/>
        </w:rPr>
      </w:pPr>
    </w:p>
    <w:tbl>
      <w:tblPr>
        <w:tblStyle w:val="TableGrid"/>
        <w:tblW w:w="5850" w:type="dxa"/>
        <w:tblInd w:w="1748" w:type="dxa"/>
        <w:tblLook w:val="04A0" w:firstRow="1" w:lastRow="0" w:firstColumn="1" w:lastColumn="0" w:noHBand="0" w:noVBand="1"/>
      </w:tblPr>
      <w:tblGrid>
        <w:gridCol w:w="5850"/>
      </w:tblGrid>
      <w:tr w:rsidR="006407B0" w:rsidRPr="00B46189" w14:paraId="4A6BA3DB" w14:textId="77777777" w:rsidTr="006407B0">
        <w:trPr>
          <w:trHeight w:val="242"/>
        </w:trPr>
        <w:tc>
          <w:tcPr>
            <w:tcW w:w="5850" w:type="dxa"/>
          </w:tcPr>
          <w:p w14:paraId="00A4B976" w14:textId="0205F795" w:rsidR="006407B0" w:rsidRPr="00B46189" w:rsidRDefault="006407B0" w:rsidP="006407B0">
            <w:pPr>
              <w:jc w:val="center"/>
              <w:rPr>
                <w:rFonts w:asciiTheme="minorHAnsi" w:eastAsia="Calibri" w:hAnsiTheme="minorHAnsi" w:cstheme="minorHAnsi"/>
                <w:b/>
                <w:sz w:val="22"/>
                <w:szCs w:val="22"/>
              </w:rPr>
            </w:pPr>
            <w:r w:rsidRPr="00B46189">
              <w:rPr>
                <w:rFonts w:asciiTheme="minorHAnsi" w:eastAsia="Calibri" w:hAnsiTheme="minorHAnsi" w:cstheme="minorHAnsi"/>
                <w:b/>
                <w:sz w:val="22"/>
                <w:szCs w:val="22"/>
              </w:rPr>
              <w:t>Point Conversion to a Letter Grade</w:t>
            </w:r>
          </w:p>
        </w:tc>
      </w:tr>
      <w:tr w:rsidR="006407B0" w:rsidRPr="00B46189" w14:paraId="45A1782C" w14:textId="77777777" w:rsidTr="006407B0">
        <w:tc>
          <w:tcPr>
            <w:tcW w:w="5850" w:type="dxa"/>
          </w:tcPr>
          <w:p w14:paraId="1E79E70C" w14:textId="3DD7A7C7"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3</w:t>
            </w:r>
            <w:r w:rsidR="003D02C0">
              <w:rPr>
                <w:rFonts w:asciiTheme="minorHAnsi" w:eastAsia="Calibri" w:hAnsiTheme="minorHAnsi" w:cstheme="minorHAnsi"/>
                <w:bCs/>
                <w:sz w:val="22"/>
                <w:szCs w:val="22"/>
              </w:rPr>
              <w:t>67</w:t>
            </w:r>
            <w:r w:rsidRPr="00B46189">
              <w:rPr>
                <w:rFonts w:asciiTheme="minorHAnsi" w:eastAsia="Calibri" w:hAnsiTheme="minorHAnsi" w:cstheme="minorHAnsi"/>
                <w:bCs/>
                <w:sz w:val="22"/>
                <w:szCs w:val="22"/>
              </w:rPr>
              <w:t xml:space="preserve"> – 400 points (90-100%) = A</w:t>
            </w:r>
          </w:p>
        </w:tc>
      </w:tr>
      <w:tr w:rsidR="006407B0" w:rsidRPr="00B46189" w14:paraId="3E110D70" w14:textId="77777777" w:rsidTr="006407B0">
        <w:tc>
          <w:tcPr>
            <w:tcW w:w="5850" w:type="dxa"/>
          </w:tcPr>
          <w:p w14:paraId="5E8C0E64" w14:textId="7864CE12"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3</w:t>
            </w:r>
            <w:r w:rsidR="003D02C0">
              <w:rPr>
                <w:rFonts w:asciiTheme="minorHAnsi" w:eastAsia="Calibri" w:hAnsiTheme="minorHAnsi" w:cstheme="minorHAnsi"/>
                <w:bCs/>
                <w:sz w:val="22"/>
                <w:szCs w:val="22"/>
              </w:rPr>
              <w:t>26</w:t>
            </w:r>
            <w:r w:rsidRPr="00B46189">
              <w:rPr>
                <w:rFonts w:asciiTheme="minorHAnsi" w:eastAsia="Calibri" w:hAnsiTheme="minorHAnsi" w:cstheme="minorHAnsi"/>
                <w:bCs/>
                <w:sz w:val="22"/>
                <w:szCs w:val="22"/>
              </w:rPr>
              <w:t xml:space="preserve"> – 3</w:t>
            </w:r>
            <w:r w:rsidR="003D02C0">
              <w:rPr>
                <w:rFonts w:asciiTheme="minorHAnsi" w:eastAsia="Calibri" w:hAnsiTheme="minorHAnsi" w:cstheme="minorHAnsi"/>
                <w:bCs/>
                <w:sz w:val="22"/>
                <w:szCs w:val="22"/>
              </w:rPr>
              <w:t>66</w:t>
            </w:r>
            <w:r w:rsidRPr="00B46189">
              <w:rPr>
                <w:rFonts w:asciiTheme="minorHAnsi" w:eastAsia="Calibri" w:hAnsiTheme="minorHAnsi" w:cstheme="minorHAnsi"/>
                <w:bCs/>
                <w:sz w:val="22"/>
                <w:szCs w:val="22"/>
              </w:rPr>
              <w:t xml:space="preserve"> points (80-89%) = B</w:t>
            </w:r>
          </w:p>
        </w:tc>
      </w:tr>
      <w:tr w:rsidR="006407B0" w:rsidRPr="00B46189" w14:paraId="5CAE6117" w14:textId="77777777" w:rsidTr="006407B0">
        <w:tc>
          <w:tcPr>
            <w:tcW w:w="5850" w:type="dxa"/>
          </w:tcPr>
          <w:p w14:paraId="2F3D45E0" w14:textId="7E862755"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2</w:t>
            </w:r>
            <w:r w:rsidR="003D02C0">
              <w:rPr>
                <w:rFonts w:asciiTheme="minorHAnsi" w:eastAsia="Calibri" w:hAnsiTheme="minorHAnsi" w:cstheme="minorHAnsi"/>
                <w:bCs/>
                <w:sz w:val="22"/>
                <w:szCs w:val="22"/>
              </w:rPr>
              <w:t>85</w:t>
            </w:r>
            <w:r w:rsidRPr="00B46189">
              <w:rPr>
                <w:rFonts w:asciiTheme="minorHAnsi" w:eastAsia="Calibri" w:hAnsiTheme="minorHAnsi" w:cstheme="minorHAnsi"/>
                <w:bCs/>
                <w:sz w:val="22"/>
                <w:szCs w:val="22"/>
              </w:rPr>
              <w:t xml:space="preserve"> – 3</w:t>
            </w:r>
            <w:r w:rsidR="003D02C0">
              <w:rPr>
                <w:rFonts w:asciiTheme="minorHAnsi" w:eastAsia="Calibri" w:hAnsiTheme="minorHAnsi" w:cstheme="minorHAnsi"/>
                <w:bCs/>
                <w:sz w:val="22"/>
                <w:szCs w:val="22"/>
              </w:rPr>
              <w:t>25</w:t>
            </w:r>
            <w:r w:rsidRPr="00B46189">
              <w:rPr>
                <w:rFonts w:asciiTheme="minorHAnsi" w:eastAsia="Calibri" w:hAnsiTheme="minorHAnsi" w:cstheme="minorHAnsi"/>
                <w:bCs/>
                <w:sz w:val="22"/>
                <w:szCs w:val="22"/>
              </w:rPr>
              <w:t xml:space="preserve"> points (70-79%) = C</w:t>
            </w:r>
          </w:p>
        </w:tc>
      </w:tr>
      <w:tr w:rsidR="006407B0" w:rsidRPr="00B46189" w14:paraId="3CFFF2A3" w14:textId="77777777" w:rsidTr="006407B0">
        <w:tc>
          <w:tcPr>
            <w:tcW w:w="5850" w:type="dxa"/>
          </w:tcPr>
          <w:p w14:paraId="28CF8A78" w14:textId="6902DEB4"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2</w:t>
            </w:r>
            <w:r w:rsidR="003D02C0">
              <w:rPr>
                <w:rFonts w:asciiTheme="minorHAnsi" w:eastAsia="Calibri" w:hAnsiTheme="minorHAnsi" w:cstheme="minorHAnsi"/>
                <w:bCs/>
                <w:sz w:val="22"/>
                <w:szCs w:val="22"/>
              </w:rPr>
              <w:t>44</w:t>
            </w:r>
            <w:r w:rsidRPr="00B46189">
              <w:rPr>
                <w:rFonts w:asciiTheme="minorHAnsi" w:eastAsia="Calibri" w:hAnsiTheme="minorHAnsi" w:cstheme="minorHAnsi"/>
                <w:bCs/>
                <w:sz w:val="22"/>
                <w:szCs w:val="22"/>
              </w:rPr>
              <w:t xml:space="preserve"> – 2</w:t>
            </w:r>
            <w:r w:rsidR="003D02C0">
              <w:rPr>
                <w:rFonts w:asciiTheme="minorHAnsi" w:eastAsia="Calibri" w:hAnsiTheme="minorHAnsi" w:cstheme="minorHAnsi"/>
                <w:bCs/>
                <w:sz w:val="22"/>
                <w:szCs w:val="22"/>
              </w:rPr>
              <w:t>84</w:t>
            </w:r>
            <w:r w:rsidRPr="00B46189">
              <w:rPr>
                <w:rFonts w:asciiTheme="minorHAnsi" w:eastAsia="Calibri" w:hAnsiTheme="minorHAnsi" w:cstheme="minorHAnsi"/>
                <w:bCs/>
                <w:sz w:val="22"/>
                <w:szCs w:val="22"/>
              </w:rPr>
              <w:t xml:space="preserve"> points (60-69%) = D</w:t>
            </w:r>
          </w:p>
        </w:tc>
      </w:tr>
      <w:tr w:rsidR="006407B0" w:rsidRPr="00B46189" w14:paraId="69B14D06" w14:textId="77777777" w:rsidTr="006407B0">
        <w:tc>
          <w:tcPr>
            <w:tcW w:w="5850" w:type="dxa"/>
          </w:tcPr>
          <w:p w14:paraId="420C3746" w14:textId="3E9E07AC"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0 – 2</w:t>
            </w:r>
            <w:r w:rsidR="003D02C0">
              <w:rPr>
                <w:rFonts w:asciiTheme="minorHAnsi" w:eastAsia="Calibri" w:hAnsiTheme="minorHAnsi" w:cstheme="minorHAnsi"/>
                <w:bCs/>
                <w:sz w:val="22"/>
                <w:szCs w:val="22"/>
              </w:rPr>
              <w:t>43</w:t>
            </w:r>
            <w:r w:rsidRPr="00B46189">
              <w:rPr>
                <w:rFonts w:asciiTheme="minorHAnsi" w:eastAsia="Calibri" w:hAnsiTheme="minorHAnsi" w:cstheme="minorHAnsi"/>
                <w:bCs/>
                <w:sz w:val="22"/>
                <w:szCs w:val="22"/>
              </w:rPr>
              <w:t xml:space="preserve"> points ( &lt;  59%) = F</w:t>
            </w:r>
          </w:p>
        </w:tc>
      </w:tr>
    </w:tbl>
    <w:p w14:paraId="73A70AEE" w14:textId="6A5B34D5" w:rsidR="00E519F1" w:rsidRDefault="00E519F1" w:rsidP="00051AE4">
      <w:pPr>
        <w:rPr>
          <w:rFonts w:asciiTheme="minorHAnsi" w:eastAsia="Calibri" w:hAnsiTheme="minorHAnsi" w:cstheme="minorHAnsi"/>
          <w:b/>
          <w:sz w:val="22"/>
          <w:szCs w:val="22"/>
        </w:rPr>
      </w:pPr>
    </w:p>
    <w:p w14:paraId="3D548182" w14:textId="77777777" w:rsidR="00E519F1" w:rsidRDefault="00E519F1" w:rsidP="00051AE4">
      <w:pPr>
        <w:rPr>
          <w:rFonts w:asciiTheme="minorHAnsi" w:eastAsia="Calibri" w:hAnsiTheme="minorHAnsi" w:cstheme="minorHAnsi"/>
          <w:b/>
          <w:sz w:val="22"/>
          <w:szCs w:val="22"/>
        </w:rPr>
      </w:pPr>
    </w:p>
    <w:p w14:paraId="79C38F74" w14:textId="77777777" w:rsidR="00C45079" w:rsidRPr="00B46189" w:rsidRDefault="00C45079" w:rsidP="00051AE4">
      <w:pPr>
        <w:rPr>
          <w:rFonts w:asciiTheme="minorHAnsi" w:eastAsia="Calibri" w:hAnsiTheme="minorHAnsi" w:cstheme="minorHAnsi"/>
          <w:b/>
          <w:sz w:val="22"/>
          <w:szCs w:val="22"/>
        </w:rPr>
      </w:pPr>
    </w:p>
    <w:p w14:paraId="4B57D5A8" w14:textId="111B9A3C" w:rsidR="00285EAD" w:rsidRPr="00B46189" w:rsidRDefault="00285EAD" w:rsidP="00051AE4">
      <w:pPr>
        <w:rPr>
          <w:rFonts w:asciiTheme="minorHAnsi" w:eastAsia="Calibri" w:hAnsiTheme="minorHAnsi" w:cstheme="minorHAnsi"/>
          <w:b/>
          <w:sz w:val="22"/>
          <w:szCs w:val="22"/>
        </w:rPr>
      </w:pPr>
      <w:r w:rsidRPr="00B46189">
        <w:rPr>
          <w:rFonts w:asciiTheme="minorHAnsi" w:eastAsia="Calibri" w:hAnsiTheme="minorHAnsi" w:cstheme="minorHAnsi"/>
          <w:b/>
          <w:noProof/>
          <w:sz w:val="22"/>
          <w:szCs w:val="22"/>
        </w:rPr>
        <mc:AlternateContent>
          <mc:Choice Requires="wpg">
            <w:drawing>
              <wp:anchor distT="0" distB="0" distL="114300" distR="114300" simplePos="0" relativeHeight="251675648" behindDoc="0" locked="0" layoutInCell="1" allowOverlap="1" wp14:anchorId="3E3B419F" wp14:editId="11DBC021">
                <wp:simplePos x="0" y="0"/>
                <wp:positionH relativeFrom="column">
                  <wp:posOffset>4233</wp:posOffset>
                </wp:positionH>
                <wp:positionV relativeFrom="paragraph">
                  <wp:posOffset>35137</wp:posOffset>
                </wp:positionV>
                <wp:extent cx="5982970" cy="94241"/>
                <wp:effectExtent l="12700" t="12700" r="11430" b="7620"/>
                <wp:wrapNone/>
                <wp:docPr id="20" name="Group 20"/>
                <wp:cNvGraphicFramePr/>
                <a:graphic xmlns:a="http://schemas.openxmlformats.org/drawingml/2006/main">
                  <a:graphicData uri="http://schemas.microsoft.com/office/word/2010/wordprocessingGroup">
                    <wpg:wgp>
                      <wpg:cNvGrpSpPr/>
                      <wpg:grpSpPr>
                        <a:xfrm>
                          <a:off x="0" y="0"/>
                          <a:ext cx="5982970" cy="94241"/>
                          <a:chOff x="-1" y="46581"/>
                          <a:chExt cx="6038002" cy="58460"/>
                        </a:xfrm>
                      </wpg:grpSpPr>
                      <wps:wsp>
                        <wps:cNvPr id="21" name="Rectangle 21"/>
                        <wps:cNvSpPr/>
                        <wps:spPr>
                          <a:xfrm>
                            <a:off x="-1" y="46612"/>
                            <a:ext cx="2405289" cy="58429"/>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695515" y="46581"/>
                            <a:ext cx="2342486" cy="58197"/>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9FB1E1" id="Group 20" o:spid="_x0000_s1026" style="position:absolute;margin-left:.35pt;margin-top:2.75pt;width:471.1pt;height:7.4pt;z-index:251675648;mso-width-relative:margin;mso-height-relative:margin" coordorigin=",465" coordsize="6038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">
                <v:rect id="Rectangle 21" o:spid="_x0000_s1027" style="position:absolute;top:466;width:24052;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" fillcolor="#00b050" strokecolor="#0d0d0d [3069]" strokeweight="2pt"/>
                <v:rect id="Rectangle 22" o:spid="_x0000_s1028" style="position:absolute;left:36955;top:465;width:23425;height: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" fillcolor="#00b050" strokecolor="#0d0d0d [3069]" strokeweight="2pt"/>
              </v:group>
            </w:pict>
          </mc:Fallback>
        </mc:AlternateContent>
      </w:r>
      <w:r w:rsidRPr="00B46189">
        <w:rPr>
          <w:rFonts w:asciiTheme="minorHAnsi" w:eastAsia="Calibri" w:hAnsiTheme="minorHAnsi" w:cstheme="minorHAnsi"/>
          <w:b/>
          <w:sz w:val="22"/>
          <w:szCs w:val="22"/>
        </w:rPr>
        <w:t xml:space="preserve">                                                                                  Course Policies</w:t>
      </w:r>
    </w:p>
    <w:p w14:paraId="62687809" w14:textId="77777777" w:rsidR="008941EB" w:rsidRPr="008941EB" w:rsidRDefault="008941EB" w:rsidP="008941EB">
      <w:pPr>
        <w:rPr>
          <w:rFonts w:asciiTheme="minorHAnsi" w:hAnsiTheme="minorHAnsi" w:cstheme="minorHAnsi"/>
          <w:color w:val="000000"/>
          <w:sz w:val="22"/>
          <w:szCs w:val="22"/>
        </w:rPr>
      </w:pPr>
    </w:p>
    <w:p w14:paraId="5CD1ED93" w14:textId="543E4CE6" w:rsidR="008941EB" w:rsidRDefault="008941EB" w:rsidP="008941EB">
      <w:pPr>
        <w:rPr>
          <w:rFonts w:asciiTheme="minorHAnsi" w:hAnsiTheme="minorHAnsi" w:cstheme="minorHAnsi"/>
          <w:color w:val="000000"/>
          <w:sz w:val="22"/>
          <w:szCs w:val="22"/>
        </w:rPr>
      </w:pPr>
      <w:r w:rsidRPr="008941EB">
        <w:rPr>
          <w:rFonts w:asciiTheme="minorHAnsi" w:hAnsiTheme="minorHAnsi" w:cstheme="minorHAnsi"/>
          <w:b/>
          <w:bCs/>
          <w:color w:val="000000"/>
          <w:sz w:val="22"/>
          <w:szCs w:val="22"/>
        </w:rPr>
        <w:t xml:space="preserve">Academic </w:t>
      </w:r>
      <w:r w:rsidR="00E917A9">
        <w:rPr>
          <w:rFonts w:asciiTheme="minorHAnsi" w:hAnsiTheme="minorHAnsi" w:cstheme="minorHAnsi"/>
          <w:b/>
          <w:bCs/>
          <w:color w:val="000000"/>
          <w:sz w:val="22"/>
          <w:szCs w:val="22"/>
        </w:rPr>
        <w:t>Honesty</w:t>
      </w:r>
      <w:r w:rsidRPr="008941EB">
        <w:rPr>
          <w:rFonts w:asciiTheme="minorHAnsi" w:hAnsiTheme="minorHAnsi" w:cstheme="minorHAnsi"/>
          <w:b/>
          <w:bCs/>
          <w:color w:val="000000"/>
          <w:sz w:val="22"/>
          <w:szCs w:val="22"/>
        </w:rPr>
        <w:t>:</w:t>
      </w:r>
      <w:r w:rsidRPr="008941EB">
        <w:rPr>
          <w:rFonts w:asciiTheme="minorHAnsi" w:hAnsiTheme="minorHAnsi" w:cstheme="minorHAnsi"/>
          <w:color w:val="000000"/>
          <w:sz w:val="22"/>
          <w:szCs w:val="22"/>
        </w:rPr>
        <w:t xml:space="preserve"> </w:t>
      </w:r>
      <w:r>
        <w:rPr>
          <w:rFonts w:asciiTheme="minorHAnsi" w:hAnsiTheme="minorHAnsi" w:cstheme="minorHAnsi"/>
          <w:color w:val="000000"/>
          <w:sz w:val="22"/>
          <w:szCs w:val="22"/>
        </w:rPr>
        <w:t>For papers and assignments, c</w:t>
      </w:r>
      <w:r w:rsidRPr="008941EB">
        <w:rPr>
          <w:rFonts w:asciiTheme="minorHAnsi" w:hAnsiTheme="minorHAnsi" w:cstheme="minorHAnsi"/>
          <w:color w:val="000000"/>
          <w:sz w:val="22"/>
          <w:szCs w:val="22"/>
        </w:rPr>
        <w:t>ite your sources</w:t>
      </w:r>
      <w:r>
        <w:rPr>
          <w:rFonts w:asciiTheme="minorHAnsi" w:hAnsiTheme="minorHAnsi" w:cstheme="minorHAnsi"/>
          <w:color w:val="000000"/>
          <w:sz w:val="22"/>
          <w:szCs w:val="22"/>
        </w:rPr>
        <w:t>, and do original work</w:t>
      </w:r>
      <w:r w:rsidRPr="008941EB">
        <w:rPr>
          <w:rFonts w:asciiTheme="minorHAnsi" w:hAnsiTheme="minorHAnsi" w:cstheme="minorHAnsi"/>
          <w:color w:val="000000"/>
          <w:sz w:val="22"/>
          <w:szCs w:val="22"/>
        </w:rPr>
        <w:t>! This cannot be stressed enough. Students found plagiarizing their own or others’ materials (incl. Canvas, the textbook, other books, journal articles, online resources, etc.), will first be given an opportunity to explain themselves. If it is determined that the student unknowingly copied work without giving proper credit, that student will be given the opportunity to re-write their assignment. All make-up work deadlines apply. If it is determined that the student knowingly copied work without giving proper credit, that student will be given a ‘0’ (‘F’) for that assignment and their previous/future work may be subject to additional scrutiny.</w:t>
      </w:r>
    </w:p>
    <w:p w14:paraId="7C94075A" w14:textId="77777777" w:rsidR="008941EB" w:rsidRDefault="008941EB" w:rsidP="008941EB">
      <w:pPr>
        <w:rPr>
          <w:rFonts w:asciiTheme="minorHAnsi" w:hAnsiTheme="minorHAnsi" w:cstheme="minorHAnsi"/>
          <w:color w:val="000000"/>
          <w:sz w:val="22"/>
          <w:szCs w:val="22"/>
        </w:rPr>
      </w:pPr>
    </w:p>
    <w:p w14:paraId="55EAF790" w14:textId="1B818377" w:rsidR="008941EB" w:rsidRDefault="008941EB" w:rsidP="008941EB">
      <w:pPr>
        <w:rPr>
          <w:rFonts w:asciiTheme="minorHAnsi" w:hAnsiTheme="minorHAnsi" w:cstheme="minorHAnsi"/>
          <w:color w:val="000000"/>
          <w:sz w:val="22"/>
          <w:szCs w:val="22"/>
        </w:rPr>
      </w:pPr>
      <w:r w:rsidRPr="008941EB">
        <w:rPr>
          <w:rFonts w:asciiTheme="minorHAnsi" w:hAnsiTheme="minorHAnsi" w:cstheme="minorHAnsi"/>
          <w:b/>
          <w:bCs/>
          <w:color w:val="000000"/>
          <w:sz w:val="22"/>
          <w:szCs w:val="22"/>
        </w:rPr>
        <w:t>Assignments and Tests:</w:t>
      </w:r>
      <w:r>
        <w:rPr>
          <w:rFonts w:asciiTheme="minorHAnsi" w:hAnsiTheme="minorHAnsi" w:cstheme="minorHAnsi"/>
          <w:color w:val="000000"/>
          <w:sz w:val="22"/>
          <w:szCs w:val="22"/>
        </w:rPr>
        <w:t xml:space="preserve">  </w:t>
      </w:r>
      <w:r w:rsidRPr="008941EB">
        <w:rPr>
          <w:rFonts w:asciiTheme="minorHAnsi" w:hAnsiTheme="minorHAnsi" w:cstheme="minorHAnsi"/>
          <w:color w:val="000000"/>
          <w:sz w:val="22"/>
          <w:szCs w:val="22"/>
        </w:rPr>
        <w:t xml:space="preserve">ONLINE ASSIGNMENTS MUST be ORIGINAL. TESTS MUST BE COMPLETED ALONE. The Department of Anthropology does not tolerate plagiarism, cheating, or collusion (helping others to cheat). </w:t>
      </w:r>
      <w:r>
        <w:rPr>
          <w:rFonts w:asciiTheme="minorHAnsi" w:hAnsiTheme="minorHAnsi" w:cstheme="minorHAnsi"/>
          <w:color w:val="000000"/>
          <w:sz w:val="22"/>
          <w:szCs w:val="22"/>
        </w:rPr>
        <w:t xml:space="preserve"> </w:t>
      </w:r>
      <w:r w:rsidRPr="008941EB">
        <w:rPr>
          <w:rFonts w:asciiTheme="minorHAnsi" w:hAnsiTheme="minorHAnsi" w:cstheme="minorHAnsi"/>
          <w:color w:val="000000"/>
          <w:sz w:val="22"/>
          <w:szCs w:val="22"/>
        </w:rPr>
        <w:t xml:space="preserve">Students suspected of any of these will be provided the opportunity for a hearing; a guilty finding will merit an automatic “F” in the course. </w:t>
      </w:r>
      <w:r>
        <w:rPr>
          <w:rFonts w:asciiTheme="minorHAnsi" w:hAnsiTheme="minorHAnsi" w:cstheme="minorHAnsi"/>
          <w:color w:val="000000"/>
          <w:sz w:val="22"/>
          <w:szCs w:val="22"/>
        </w:rPr>
        <w:t xml:space="preserve"> </w:t>
      </w:r>
      <w:r w:rsidRPr="008941EB">
        <w:rPr>
          <w:rFonts w:asciiTheme="minorHAnsi" w:hAnsiTheme="minorHAnsi" w:cstheme="minorHAnsi"/>
          <w:color w:val="000000"/>
          <w:sz w:val="22"/>
          <w:szCs w:val="22"/>
        </w:rPr>
        <w:t xml:space="preserve">For information on the University’s policies regarding academic integrity and dishonesty, see the UNT Center for Student Rights and Responsibilities, and especially the </w:t>
      </w:r>
      <w:hyperlink r:id="rId12" w:history="1">
        <w:r w:rsidRPr="008941EB">
          <w:rPr>
            <w:rStyle w:val="Hyperlink"/>
            <w:rFonts w:asciiTheme="minorHAnsi" w:hAnsiTheme="minorHAnsi" w:cstheme="minorHAnsi"/>
            <w:sz w:val="22"/>
            <w:szCs w:val="22"/>
          </w:rPr>
          <w:t>UNT Student Code of Conduct</w:t>
        </w:r>
      </w:hyperlink>
      <w:r>
        <w:rPr>
          <w:rFonts w:asciiTheme="minorHAnsi" w:hAnsiTheme="minorHAnsi" w:cstheme="minorHAnsi"/>
          <w:color w:val="000000"/>
          <w:sz w:val="22"/>
          <w:szCs w:val="22"/>
        </w:rPr>
        <w:t xml:space="preserve">.  </w:t>
      </w:r>
    </w:p>
    <w:p w14:paraId="529D3C54" w14:textId="75204305" w:rsidR="00BC26DE" w:rsidRDefault="00BC26DE" w:rsidP="008941EB">
      <w:pPr>
        <w:rPr>
          <w:rFonts w:asciiTheme="minorHAnsi" w:hAnsiTheme="minorHAnsi" w:cstheme="minorHAnsi"/>
          <w:color w:val="000000"/>
          <w:sz w:val="22"/>
          <w:szCs w:val="22"/>
        </w:rPr>
      </w:pPr>
    </w:p>
    <w:p w14:paraId="312B64D2" w14:textId="77777777" w:rsidR="00BC26DE" w:rsidRDefault="00BC26DE" w:rsidP="00BC26DE">
      <w:pPr>
        <w:rPr>
          <w:rFonts w:asciiTheme="minorHAnsi" w:hAnsiTheme="minorHAnsi" w:cstheme="minorHAnsi"/>
          <w:color w:val="000000"/>
          <w:sz w:val="22"/>
          <w:szCs w:val="22"/>
        </w:rPr>
      </w:pPr>
      <w:r w:rsidRPr="00BC26DE">
        <w:rPr>
          <w:rFonts w:asciiTheme="minorHAnsi" w:hAnsiTheme="minorHAnsi" w:cstheme="minorHAnsi"/>
          <w:b/>
          <w:bCs/>
          <w:color w:val="000000"/>
          <w:sz w:val="22"/>
          <w:szCs w:val="22"/>
        </w:rPr>
        <w:t>Late Assignments and Make-up Work:</w:t>
      </w:r>
      <w:r>
        <w:rPr>
          <w:rFonts w:asciiTheme="minorHAnsi" w:hAnsiTheme="minorHAnsi" w:cstheme="minorHAnsi"/>
          <w:color w:val="000000"/>
          <w:sz w:val="22"/>
          <w:szCs w:val="22"/>
        </w:rPr>
        <w:t xml:space="preserve"> </w:t>
      </w:r>
      <w:r w:rsidRPr="00BC26DE">
        <w:rPr>
          <w:rFonts w:asciiTheme="minorHAnsi" w:hAnsiTheme="minorHAnsi" w:cstheme="minorHAnsi"/>
          <w:color w:val="000000"/>
          <w:sz w:val="22"/>
          <w:szCs w:val="22"/>
        </w:rPr>
        <w:t>Because all student work is submitted through Canvas, only students with University-excused absences are able to make-up missed work</w:t>
      </w:r>
      <w:r>
        <w:rPr>
          <w:rFonts w:asciiTheme="minorHAnsi" w:hAnsiTheme="minorHAnsi" w:cstheme="minorHAnsi"/>
          <w:color w:val="000000"/>
          <w:sz w:val="22"/>
          <w:szCs w:val="22"/>
        </w:rPr>
        <w:t xml:space="preserve"> without penalty</w:t>
      </w:r>
      <w:r w:rsidRPr="00BC26DE">
        <w:rPr>
          <w:rFonts w:asciiTheme="minorHAnsi" w:hAnsiTheme="minorHAnsi" w:cstheme="minorHAnsi"/>
          <w:color w:val="000000"/>
          <w:sz w:val="22"/>
          <w:szCs w:val="22"/>
        </w:rPr>
        <w:t>.</w:t>
      </w:r>
    </w:p>
    <w:p w14:paraId="6E7D7982" w14:textId="77777777" w:rsidR="00BC26DE" w:rsidRDefault="00BC26DE" w:rsidP="00BC26DE">
      <w:pPr>
        <w:rPr>
          <w:rFonts w:asciiTheme="minorHAnsi" w:hAnsiTheme="minorHAnsi" w:cstheme="minorHAnsi"/>
          <w:color w:val="000000"/>
          <w:sz w:val="22"/>
          <w:szCs w:val="22"/>
        </w:rPr>
      </w:pPr>
    </w:p>
    <w:p w14:paraId="5E9358C0" w14:textId="5DDAB862" w:rsidR="00BC26DE" w:rsidRDefault="00BC26DE" w:rsidP="00BC26D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 University-excused absence for this course includes: </w:t>
      </w:r>
    </w:p>
    <w:p w14:paraId="48814175" w14:textId="47ECD81C" w:rsidR="00BC26DE" w:rsidRDefault="00BC26DE" w:rsidP="00BC26DE">
      <w:pPr>
        <w:pStyle w:val="ListParagraph"/>
        <w:numPr>
          <w:ilvl w:val="0"/>
          <w:numId w:val="20"/>
        </w:numPr>
        <w:spacing w:line="240" w:lineRule="auto"/>
        <w:rPr>
          <w:rFonts w:cstheme="minorHAnsi"/>
          <w:color w:val="000000"/>
        </w:rPr>
      </w:pPr>
      <w:r>
        <w:rPr>
          <w:rFonts w:cstheme="minorHAnsi"/>
          <w:color w:val="000000"/>
        </w:rPr>
        <w:t>Covid-19 related illness</w:t>
      </w:r>
    </w:p>
    <w:p w14:paraId="40AAA304" w14:textId="0335BCB2" w:rsidR="00BC26DE" w:rsidRDefault="00BC26DE" w:rsidP="00BC26DE">
      <w:pPr>
        <w:pStyle w:val="ListParagraph"/>
        <w:numPr>
          <w:ilvl w:val="0"/>
          <w:numId w:val="20"/>
        </w:numPr>
        <w:spacing w:line="240" w:lineRule="auto"/>
        <w:rPr>
          <w:rFonts w:cstheme="minorHAnsi"/>
          <w:color w:val="000000"/>
        </w:rPr>
      </w:pPr>
      <w:r>
        <w:rPr>
          <w:rFonts w:cstheme="minorHAnsi"/>
          <w:color w:val="000000"/>
        </w:rPr>
        <w:t>Lasting, non Covid-19 related illness</w:t>
      </w:r>
      <w:r w:rsidRPr="00BC26DE">
        <w:t>, including concerns about mental health</w:t>
      </w:r>
    </w:p>
    <w:p w14:paraId="48DFADA1" w14:textId="4133741F" w:rsidR="00BC26DE" w:rsidRPr="00BC26DE" w:rsidRDefault="00BC26DE" w:rsidP="00BC26DE">
      <w:pPr>
        <w:pStyle w:val="ListParagraph"/>
        <w:numPr>
          <w:ilvl w:val="0"/>
          <w:numId w:val="20"/>
        </w:numPr>
        <w:spacing w:before="100" w:beforeAutospacing="1" w:after="100" w:afterAutospacing="1" w:line="240" w:lineRule="auto"/>
      </w:pPr>
      <w:r>
        <w:t>P</w:t>
      </w:r>
      <w:r w:rsidRPr="00BC26DE">
        <w:t xml:space="preserve">ersonal or family emergency </w:t>
      </w:r>
    </w:p>
    <w:p w14:paraId="5A4F5CEE" w14:textId="7717BA5E" w:rsidR="00BC26DE" w:rsidRDefault="00BC26DE" w:rsidP="00BC26DE">
      <w:pPr>
        <w:pStyle w:val="ListParagraph"/>
        <w:numPr>
          <w:ilvl w:val="0"/>
          <w:numId w:val="20"/>
        </w:numPr>
        <w:spacing w:line="240" w:lineRule="auto"/>
        <w:rPr>
          <w:rFonts w:cstheme="minorHAnsi"/>
          <w:color w:val="000000"/>
        </w:rPr>
      </w:pPr>
      <w:r>
        <w:rPr>
          <w:rFonts w:cstheme="minorHAnsi"/>
          <w:color w:val="000000"/>
        </w:rPr>
        <w:t>Religious observance (in which case students may be allowed to test or submit assignments early)</w:t>
      </w:r>
    </w:p>
    <w:p w14:paraId="64559E89" w14:textId="489AF049" w:rsidR="00BC26DE" w:rsidRPr="00BC26DE" w:rsidRDefault="00BC26DE" w:rsidP="00BC26DE">
      <w:pPr>
        <w:pStyle w:val="ListParagraph"/>
        <w:numPr>
          <w:ilvl w:val="0"/>
          <w:numId w:val="20"/>
        </w:numPr>
        <w:spacing w:line="240" w:lineRule="auto"/>
        <w:rPr>
          <w:rFonts w:cstheme="minorHAnsi"/>
          <w:color w:val="000000"/>
        </w:rPr>
      </w:pPr>
      <w:r>
        <w:rPr>
          <w:rFonts w:cstheme="minorHAnsi"/>
          <w:color w:val="000000"/>
        </w:rPr>
        <w:t xml:space="preserve">Other University-excused academic or athletic event </w:t>
      </w:r>
    </w:p>
    <w:p w14:paraId="31ACEBF5" w14:textId="77777777" w:rsidR="00BC26DE" w:rsidRPr="00BC26DE" w:rsidRDefault="00BC26DE" w:rsidP="00BC26DE">
      <w:pPr>
        <w:rPr>
          <w:rFonts w:asciiTheme="minorHAnsi" w:hAnsiTheme="minorHAnsi" w:cstheme="minorHAnsi"/>
          <w:color w:val="000000"/>
          <w:sz w:val="22"/>
          <w:szCs w:val="22"/>
        </w:rPr>
      </w:pPr>
      <w:r w:rsidRPr="00BC26DE">
        <w:rPr>
          <w:rFonts w:asciiTheme="minorHAnsi" w:hAnsiTheme="minorHAnsi" w:cstheme="minorHAnsi"/>
          <w:color w:val="000000"/>
          <w:sz w:val="22"/>
          <w:szCs w:val="22"/>
        </w:rPr>
        <w:t>Unexcused Absences</w:t>
      </w:r>
    </w:p>
    <w:p w14:paraId="51E4D325" w14:textId="70EF7769" w:rsidR="00BC26DE" w:rsidRPr="00BC26DE" w:rsidRDefault="00BC26DE" w:rsidP="00BC26DE">
      <w:pPr>
        <w:ind w:left="720"/>
        <w:rPr>
          <w:rFonts w:asciiTheme="minorHAnsi" w:hAnsiTheme="minorHAnsi" w:cstheme="minorHAnsi"/>
          <w:color w:val="000000"/>
          <w:sz w:val="22"/>
          <w:szCs w:val="22"/>
        </w:rPr>
      </w:pPr>
      <w:r w:rsidRPr="00BC26DE">
        <w:rPr>
          <w:rFonts w:asciiTheme="minorHAnsi" w:hAnsiTheme="minorHAnsi" w:cstheme="minorHAnsi"/>
          <w:color w:val="000000"/>
          <w:sz w:val="22"/>
          <w:szCs w:val="22"/>
        </w:rPr>
        <w:t xml:space="preserve">1) Missing </w:t>
      </w:r>
      <w:r>
        <w:rPr>
          <w:rFonts w:asciiTheme="minorHAnsi" w:hAnsiTheme="minorHAnsi" w:cstheme="minorHAnsi"/>
          <w:color w:val="000000"/>
          <w:sz w:val="22"/>
          <w:szCs w:val="22"/>
        </w:rPr>
        <w:t>an assignment or test</w:t>
      </w:r>
      <w:r w:rsidRPr="00BC26DE">
        <w:rPr>
          <w:rFonts w:asciiTheme="minorHAnsi" w:hAnsiTheme="minorHAnsi" w:cstheme="minorHAnsi"/>
          <w:color w:val="000000"/>
          <w:sz w:val="22"/>
          <w:szCs w:val="22"/>
        </w:rPr>
        <w:t xml:space="preserve"> without emailing the professor in advance of the</w:t>
      </w:r>
      <w:r w:rsidR="0009370A">
        <w:rPr>
          <w:rFonts w:asciiTheme="minorHAnsi" w:hAnsiTheme="minorHAnsi" w:cstheme="minorHAnsi"/>
          <w:color w:val="000000"/>
          <w:sz w:val="22"/>
          <w:szCs w:val="22"/>
        </w:rPr>
        <w:t xml:space="preserve"> due date</w:t>
      </w:r>
    </w:p>
    <w:p w14:paraId="528514AC" w14:textId="77777777" w:rsidR="00BC26DE" w:rsidRPr="00BC26DE" w:rsidRDefault="00BC26DE" w:rsidP="00BC26DE">
      <w:pPr>
        <w:ind w:left="720"/>
        <w:rPr>
          <w:rFonts w:asciiTheme="minorHAnsi" w:hAnsiTheme="minorHAnsi" w:cstheme="minorHAnsi"/>
          <w:color w:val="000000"/>
          <w:sz w:val="22"/>
          <w:szCs w:val="22"/>
        </w:rPr>
      </w:pPr>
      <w:r w:rsidRPr="00BC26DE">
        <w:rPr>
          <w:rFonts w:asciiTheme="minorHAnsi" w:hAnsiTheme="minorHAnsi" w:cstheme="minorHAnsi"/>
          <w:color w:val="000000"/>
          <w:sz w:val="22"/>
          <w:szCs w:val="22"/>
        </w:rPr>
        <w:t xml:space="preserve">2) Confusion about assignment due dates </w:t>
      </w:r>
    </w:p>
    <w:p w14:paraId="5676E958" w14:textId="7AA768AD" w:rsidR="00BC26DE" w:rsidRPr="00BC26DE" w:rsidRDefault="00BC26DE" w:rsidP="00BC26DE">
      <w:pPr>
        <w:ind w:left="720"/>
        <w:rPr>
          <w:rFonts w:asciiTheme="minorHAnsi" w:hAnsiTheme="minorHAnsi" w:cstheme="minorHAnsi"/>
          <w:color w:val="000000"/>
          <w:sz w:val="22"/>
          <w:szCs w:val="22"/>
        </w:rPr>
      </w:pPr>
      <w:r w:rsidRPr="00BC26DE">
        <w:rPr>
          <w:rFonts w:asciiTheme="minorHAnsi" w:hAnsiTheme="minorHAnsi" w:cstheme="minorHAnsi"/>
          <w:color w:val="000000"/>
          <w:sz w:val="22"/>
          <w:szCs w:val="22"/>
        </w:rPr>
        <w:t xml:space="preserve">3) </w:t>
      </w:r>
      <w:r w:rsidR="0009370A">
        <w:rPr>
          <w:rFonts w:asciiTheme="minorHAnsi" w:hAnsiTheme="minorHAnsi" w:cstheme="minorHAnsi"/>
          <w:color w:val="000000"/>
          <w:sz w:val="22"/>
          <w:szCs w:val="22"/>
        </w:rPr>
        <w:t xml:space="preserve">Waiting until the last minute to submit an assignment or test (We can see when you log in!) </w:t>
      </w:r>
    </w:p>
    <w:p w14:paraId="2AE2AD29" w14:textId="77777777" w:rsidR="00BC26DE" w:rsidRPr="00BC26DE" w:rsidRDefault="00BC26DE" w:rsidP="00BC26DE">
      <w:pPr>
        <w:ind w:left="720"/>
        <w:rPr>
          <w:rFonts w:asciiTheme="minorHAnsi" w:hAnsiTheme="minorHAnsi" w:cstheme="minorHAnsi"/>
          <w:color w:val="000000"/>
          <w:sz w:val="22"/>
          <w:szCs w:val="22"/>
        </w:rPr>
      </w:pPr>
      <w:r w:rsidRPr="00BC26DE">
        <w:rPr>
          <w:rFonts w:asciiTheme="minorHAnsi" w:hAnsiTheme="minorHAnsi" w:cstheme="minorHAnsi"/>
          <w:color w:val="000000"/>
          <w:sz w:val="22"/>
          <w:szCs w:val="22"/>
        </w:rPr>
        <w:t xml:space="preserve">4) Work-related absences </w:t>
      </w:r>
    </w:p>
    <w:p w14:paraId="71B81538" w14:textId="0367B31B" w:rsidR="00BC26DE" w:rsidRDefault="00BC26DE" w:rsidP="00BC26DE">
      <w:pPr>
        <w:ind w:left="720"/>
        <w:rPr>
          <w:rFonts w:asciiTheme="minorHAnsi" w:hAnsiTheme="minorHAnsi" w:cstheme="minorHAnsi"/>
          <w:color w:val="000000"/>
          <w:sz w:val="22"/>
          <w:szCs w:val="22"/>
        </w:rPr>
      </w:pPr>
      <w:r w:rsidRPr="00BC26DE">
        <w:rPr>
          <w:rFonts w:asciiTheme="minorHAnsi" w:hAnsiTheme="minorHAnsi" w:cstheme="minorHAnsi"/>
          <w:color w:val="000000"/>
          <w:sz w:val="22"/>
          <w:szCs w:val="22"/>
        </w:rPr>
        <w:t xml:space="preserve">5) </w:t>
      </w:r>
      <w:r w:rsidR="0009370A">
        <w:rPr>
          <w:rFonts w:asciiTheme="minorHAnsi" w:hAnsiTheme="minorHAnsi" w:cstheme="minorHAnsi"/>
          <w:color w:val="000000"/>
          <w:sz w:val="22"/>
          <w:szCs w:val="22"/>
        </w:rPr>
        <w:t>Personal t</w:t>
      </w:r>
      <w:r w:rsidRPr="00BC26DE">
        <w:rPr>
          <w:rFonts w:asciiTheme="minorHAnsi" w:hAnsiTheme="minorHAnsi" w:cstheme="minorHAnsi"/>
          <w:color w:val="000000"/>
          <w:sz w:val="22"/>
          <w:szCs w:val="22"/>
        </w:rPr>
        <w:t>ravel-related absences</w:t>
      </w:r>
    </w:p>
    <w:p w14:paraId="3C4EC8D5" w14:textId="357B6BCC" w:rsidR="0009370A" w:rsidRDefault="0009370A" w:rsidP="00BC26DE">
      <w:pPr>
        <w:ind w:left="720"/>
        <w:rPr>
          <w:rFonts w:asciiTheme="minorHAnsi" w:hAnsiTheme="minorHAnsi" w:cstheme="minorHAnsi"/>
          <w:color w:val="000000"/>
          <w:sz w:val="22"/>
          <w:szCs w:val="22"/>
        </w:rPr>
      </w:pPr>
    </w:p>
    <w:p w14:paraId="5AE33179" w14:textId="11E34FA0" w:rsidR="0009370A" w:rsidRDefault="0009370A" w:rsidP="0009370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IF you miss a deadline for any reason other than those which are excused, you may submit late assignments or tests up to one week after the deadline at the discretion of the professor </w:t>
      </w:r>
      <w:r w:rsidRPr="0009370A">
        <w:rPr>
          <w:rFonts w:asciiTheme="minorHAnsi" w:hAnsiTheme="minorHAnsi" w:cstheme="minorHAnsi"/>
          <w:i/>
          <w:iCs/>
          <w:color w:val="000000"/>
          <w:sz w:val="22"/>
          <w:szCs w:val="22"/>
        </w:rPr>
        <w:t>and</w:t>
      </w:r>
      <w:r>
        <w:rPr>
          <w:rFonts w:asciiTheme="minorHAnsi" w:hAnsiTheme="minorHAnsi" w:cstheme="minorHAnsi"/>
          <w:color w:val="000000"/>
          <w:sz w:val="22"/>
          <w:szCs w:val="22"/>
        </w:rPr>
        <w:t xml:space="preserve"> your Instructional Assistant. </w:t>
      </w:r>
    </w:p>
    <w:p w14:paraId="202617D4" w14:textId="706CD344" w:rsidR="0009370A" w:rsidRDefault="0009370A" w:rsidP="0009370A">
      <w:pPr>
        <w:rPr>
          <w:rFonts w:asciiTheme="minorHAnsi" w:hAnsiTheme="minorHAnsi" w:cstheme="minorHAnsi"/>
          <w:color w:val="000000"/>
          <w:sz w:val="22"/>
          <w:szCs w:val="22"/>
        </w:rPr>
      </w:pPr>
    </w:p>
    <w:p w14:paraId="19F1BAD6" w14:textId="46EFD609" w:rsidR="0009370A" w:rsidRDefault="0009370A" w:rsidP="0009370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 day late = 1/2 letter grade; 2 days late = 1 letter grade; 3 days late = 1.5 letter grade; 4 days late = 2 letter grades; 5 days late = 2.5 letter grades; 6 days late = 3 letter grades.  </w:t>
      </w:r>
    </w:p>
    <w:p w14:paraId="3832B722" w14:textId="0CA86B8C" w:rsidR="0009370A" w:rsidRDefault="0009370A" w:rsidP="0009370A">
      <w:pPr>
        <w:rPr>
          <w:rFonts w:asciiTheme="minorHAnsi" w:hAnsiTheme="minorHAnsi" w:cstheme="minorHAnsi"/>
          <w:color w:val="000000"/>
          <w:sz w:val="22"/>
          <w:szCs w:val="22"/>
        </w:rPr>
      </w:pPr>
    </w:p>
    <w:p w14:paraId="34328552" w14:textId="79F30004" w:rsidR="0009370A" w:rsidRDefault="0009370A" w:rsidP="0009370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Only one late assignment or test will be allowed per student. </w:t>
      </w:r>
    </w:p>
    <w:p w14:paraId="2580CEDA" w14:textId="77777777" w:rsidR="00C45079" w:rsidRDefault="00C45079" w:rsidP="00285EAD">
      <w:pPr>
        <w:rPr>
          <w:rFonts w:asciiTheme="minorHAnsi" w:hAnsiTheme="minorHAnsi" w:cstheme="minorHAnsi"/>
          <w:b/>
          <w:bCs/>
          <w:sz w:val="22"/>
          <w:szCs w:val="22"/>
        </w:rPr>
      </w:pPr>
    </w:p>
    <w:p w14:paraId="5D97E00B" w14:textId="598C496D" w:rsidR="00285EAD" w:rsidRDefault="00285EAD" w:rsidP="00285EAD">
      <w:pPr>
        <w:rPr>
          <w:rFonts w:asciiTheme="minorHAnsi" w:hAnsiTheme="minorHAnsi" w:cstheme="minorHAnsi"/>
          <w:b/>
          <w:bCs/>
          <w:sz w:val="22"/>
          <w:szCs w:val="22"/>
        </w:rPr>
      </w:pPr>
      <w:r w:rsidRPr="00B46189">
        <w:rPr>
          <w:rFonts w:asciiTheme="minorHAnsi" w:hAnsiTheme="minorHAnsi" w:cstheme="minorHAnsi"/>
          <w:b/>
          <w:bCs/>
          <w:sz w:val="22"/>
          <w:szCs w:val="22"/>
        </w:rPr>
        <w:t>How to be successful in this course:</w:t>
      </w:r>
    </w:p>
    <w:p w14:paraId="75E9B854" w14:textId="77777777" w:rsidR="00C45079" w:rsidRPr="00B46189" w:rsidRDefault="00C45079" w:rsidP="00285EAD">
      <w:pPr>
        <w:rPr>
          <w:rFonts w:asciiTheme="minorHAnsi" w:hAnsiTheme="minorHAnsi" w:cstheme="minorHAnsi"/>
          <w:b/>
          <w:bCs/>
          <w:sz w:val="22"/>
          <w:szCs w:val="22"/>
        </w:rPr>
      </w:pPr>
    </w:p>
    <w:p w14:paraId="267AE528" w14:textId="1AA47FC5" w:rsidR="00285EAD" w:rsidRPr="00B46189" w:rsidRDefault="00285EAD" w:rsidP="00285EAD">
      <w:pPr>
        <w:pStyle w:val="ListParagraph"/>
        <w:numPr>
          <w:ilvl w:val="0"/>
          <w:numId w:val="13"/>
        </w:numPr>
        <w:rPr>
          <w:rFonts w:cstheme="minorHAnsi"/>
        </w:rPr>
      </w:pPr>
      <w:r w:rsidRPr="00B46189">
        <w:rPr>
          <w:rFonts w:cstheme="minorHAnsi"/>
          <w:bCs/>
          <w:u w:val="single"/>
        </w:rPr>
        <w:t>Manage Your Time Wisely</w:t>
      </w:r>
      <w:r w:rsidRPr="00B46189">
        <w:rPr>
          <w:rFonts w:cstheme="minorHAnsi"/>
          <w:bCs/>
        </w:rPr>
        <w:br/>
      </w:r>
      <w:r w:rsidRPr="00B46189">
        <w:rPr>
          <w:rFonts w:cstheme="minorHAnsi"/>
        </w:rPr>
        <w:t xml:space="preserve">You must stay up-to-date in this course! I recommend scheduling designated times to read and work on the assigned Topics and textbook readings, assignments, discussions and tests – and sticking to them. The course is structured so that everyone is looking at the same </w:t>
      </w:r>
      <w:r w:rsidRPr="00B46189">
        <w:rPr>
          <w:rFonts w:cstheme="minorHAnsi"/>
          <w:u w:val="single"/>
        </w:rPr>
        <w:t xml:space="preserve">Topic </w:t>
      </w:r>
      <w:r w:rsidRPr="00B46189">
        <w:rPr>
          <w:rFonts w:cstheme="minorHAnsi"/>
        </w:rPr>
        <w:t xml:space="preserve">and participating in the same discussions, every week.  Each week, you should review the </w:t>
      </w:r>
      <w:r w:rsidRPr="00B46189">
        <w:rPr>
          <w:rFonts w:cstheme="minorHAnsi"/>
          <w:u w:val="single"/>
        </w:rPr>
        <w:t>Schedule</w:t>
      </w:r>
      <w:r w:rsidRPr="00B46189">
        <w:rPr>
          <w:rFonts w:cstheme="minorHAnsi"/>
        </w:rPr>
        <w:t xml:space="preserve">, read the </w:t>
      </w:r>
      <w:r w:rsidRPr="00B46189">
        <w:rPr>
          <w:rFonts w:cstheme="minorHAnsi"/>
          <w:u w:val="single"/>
        </w:rPr>
        <w:t>Topic</w:t>
      </w:r>
      <w:r w:rsidRPr="00B46189">
        <w:rPr>
          <w:rFonts w:cstheme="minorHAnsi"/>
        </w:rPr>
        <w:t xml:space="preserve"> and Textbook materials, then complete the corresponding </w:t>
      </w:r>
      <w:r w:rsidRPr="00B46189">
        <w:rPr>
          <w:rFonts w:cstheme="minorHAnsi"/>
          <w:u w:val="single"/>
        </w:rPr>
        <w:t>Assignment</w:t>
      </w:r>
      <w:r w:rsidRPr="00B46189">
        <w:rPr>
          <w:rFonts w:cstheme="minorHAnsi"/>
        </w:rPr>
        <w:t xml:space="preserve">, </w:t>
      </w:r>
      <w:r w:rsidRPr="00B46189">
        <w:rPr>
          <w:rFonts w:cstheme="minorHAnsi"/>
          <w:u w:val="single"/>
        </w:rPr>
        <w:t>Discussion</w:t>
      </w:r>
      <w:r w:rsidRPr="00B46189">
        <w:rPr>
          <w:rFonts w:cstheme="minorHAnsi"/>
        </w:rPr>
        <w:t xml:space="preserve">, or </w:t>
      </w:r>
      <w:r w:rsidRPr="00B46189">
        <w:rPr>
          <w:rFonts w:cstheme="minorHAnsi"/>
          <w:u w:val="single"/>
        </w:rPr>
        <w:t>Test</w:t>
      </w:r>
      <w:r w:rsidRPr="00B46189">
        <w:rPr>
          <w:rFonts w:cstheme="minorHAnsi"/>
        </w:rPr>
        <w:t xml:space="preserve">.  </w:t>
      </w:r>
      <w:r w:rsidR="00E519F1">
        <w:rPr>
          <w:rFonts w:cstheme="minorHAnsi"/>
        </w:rPr>
        <w:t xml:space="preserve">In particular, print out the schedule so you can carry around an easy-to-find reference.  </w:t>
      </w:r>
    </w:p>
    <w:p w14:paraId="420E68EC" w14:textId="77777777" w:rsidR="00285EAD" w:rsidRPr="00B46189" w:rsidRDefault="00285EAD" w:rsidP="00285EAD">
      <w:pPr>
        <w:pStyle w:val="ListParagraph"/>
        <w:rPr>
          <w:rFonts w:cstheme="minorHAnsi"/>
        </w:rPr>
      </w:pPr>
    </w:p>
    <w:p w14:paraId="53B5FD3B" w14:textId="3DDBF7EE" w:rsidR="00285EAD" w:rsidRPr="00B46189" w:rsidRDefault="00285EAD" w:rsidP="00285EAD">
      <w:pPr>
        <w:pStyle w:val="ListParagraph"/>
        <w:numPr>
          <w:ilvl w:val="0"/>
          <w:numId w:val="13"/>
        </w:numPr>
        <w:rPr>
          <w:rFonts w:cstheme="minorHAnsi"/>
        </w:rPr>
      </w:pPr>
      <w:r w:rsidRPr="00B46189">
        <w:rPr>
          <w:rFonts w:cstheme="minorHAnsi"/>
          <w:u w:val="single"/>
        </w:rPr>
        <w:t>Read the Required Textbook</w:t>
      </w:r>
      <w:r w:rsidRPr="00B46189">
        <w:rPr>
          <w:rFonts w:cstheme="minorHAnsi"/>
          <w:bCs/>
          <w:u w:val="single"/>
        </w:rPr>
        <w:br/>
      </w:r>
      <w:r w:rsidRPr="00B46189">
        <w:rPr>
          <w:rFonts w:cstheme="minorHAnsi"/>
        </w:rPr>
        <w:t xml:space="preserve">Seriously.  If you’re uncomfortable learning from a book, or just don’t want to buy the required textbook, this class isn’t for you.  </w:t>
      </w:r>
    </w:p>
    <w:p w14:paraId="70DE8D71" w14:textId="77777777" w:rsidR="00285EAD" w:rsidRPr="00B46189" w:rsidRDefault="00285EAD" w:rsidP="00285EAD">
      <w:pPr>
        <w:pStyle w:val="ListParagraph"/>
        <w:rPr>
          <w:rFonts w:cstheme="minorHAnsi"/>
        </w:rPr>
      </w:pPr>
    </w:p>
    <w:p w14:paraId="455DFF0E" w14:textId="18D528CA" w:rsidR="00285EAD" w:rsidRPr="00B46189" w:rsidRDefault="00285EAD" w:rsidP="00285EAD">
      <w:pPr>
        <w:pStyle w:val="ListParagraph"/>
        <w:numPr>
          <w:ilvl w:val="0"/>
          <w:numId w:val="13"/>
        </w:numPr>
        <w:rPr>
          <w:rFonts w:cstheme="minorHAnsi"/>
        </w:rPr>
      </w:pPr>
      <w:r w:rsidRPr="00B46189">
        <w:rPr>
          <w:rFonts w:cstheme="minorHAnsi"/>
          <w:bCs/>
          <w:u w:val="single"/>
        </w:rPr>
        <w:t>View the Required Films</w:t>
      </w:r>
      <w:r w:rsidRPr="00B46189">
        <w:rPr>
          <w:rFonts w:cstheme="minorHAnsi"/>
          <w:b/>
          <w:u w:val="single"/>
        </w:rPr>
        <w:t xml:space="preserve"> </w:t>
      </w:r>
      <w:r w:rsidRPr="00B46189">
        <w:rPr>
          <w:rFonts w:cstheme="minorHAnsi"/>
          <w:b/>
          <w:u w:val="single"/>
        </w:rPr>
        <w:br/>
      </w:r>
      <w:r w:rsidRPr="00B46189">
        <w:rPr>
          <w:rFonts w:cstheme="minorHAnsi"/>
        </w:rPr>
        <w:t xml:space="preserve">In addition to reading the online Topics and textbook content, you will be required to view three films. ALL links to the films can be found both in the individual </w:t>
      </w:r>
      <w:r w:rsidRPr="00B46189">
        <w:rPr>
          <w:rFonts w:cstheme="minorHAnsi"/>
          <w:b/>
          <w:color w:val="1F497D" w:themeColor="text2"/>
        </w:rPr>
        <w:t>Topics</w:t>
      </w:r>
      <w:r w:rsidRPr="00B46189">
        <w:rPr>
          <w:rFonts w:cstheme="minorHAnsi"/>
          <w:color w:val="1F497D" w:themeColor="text2"/>
        </w:rPr>
        <w:t xml:space="preserve"> </w:t>
      </w:r>
      <w:r w:rsidRPr="00B46189">
        <w:rPr>
          <w:rFonts w:cstheme="minorHAnsi"/>
        </w:rPr>
        <w:t>themselves. First you login with your EUID and password, then the video will pop up. The library’s Video-On-Demand page will also open in the background and display all the films that are available to you through in the Video-on-demand system. After viewing each film, you will complete the corresponding assignment or discussion.</w:t>
      </w:r>
    </w:p>
    <w:p w14:paraId="0FB232C7" w14:textId="77777777" w:rsidR="00285EAD" w:rsidRPr="00B46189" w:rsidRDefault="00285EAD" w:rsidP="00285EAD">
      <w:pPr>
        <w:pStyle w:val="ListParagraph"/>
        <w:rPr>
          <w:rFonts w:cstheme="minorHAnsi"/>
        </w:rPr>
      </w:pPr>
    </w:p>
    <w:p w14:paraId="04FF092E" w14:textId="1AC02A59" w:rsidR="00285EAD" w:rsidRPr="00B46189" w:rsidRDefault="00285EAD" w:rsidP="00285EAD">
      <w:pPr>
        <w:pStyle w:val="ListParagraph"/>
        <w:numPr>
          <w:ilvl w:val="0"/>
          <w:numId w:val="13"/>
        </w:numPr>
        <w:rPr>
          <w:rFonts w:cstheme="minorHAnsi"/>
          <w:bCs/>
          <w:u w:val="single"/>
        </w:rPr>
      </w:pPr>
      <w:r w:rsidRPr="00B46189">
        <w:rPr>
          <w:rFonts w:eastAsia="Calibri" w:cstheme="minorHAnsi"/>
          <w:bCs/>
          <w:u w:val="single"/>
        </w:rPr>
        <w:t>Pay attention to class announcements or emails through Canvas.</w:t>
      </w:r>
      <w:r w:rsidRPr="00B46189">
        <w:rPr>
          <w:rFonts w:cstheme="minorHAnsi"/>
          <w:bCs/>
          <w:u w:val="single"/>
        </w:rPr>
        <w:t xml:space="preserve"> </w:t>
      </w:r>
    </w:p>
    <w:p w14:paraId="470FE19B" w14:textId="2A8ED3C4" w:rsidR="00285EAD" w:rsidRPr="00B46189" w:rsidRDefault="00285EAD" w:rsidP="00EE62AD">
      <w:pPr>
        <w:pStyle w:val="ListParagraph"/>
        <w:rPr>
          <w:rFonts w:cstheme="minorHAnsi"/>
        </w:rPr>
      </w:pPr>
      <w:r w:rsidRPr="00B46189">
        <w:rPr>
          <w:rFonts w:cstheme="minorHAnsi"/>
        </w:rPr>
        <w:t>And as part of this, make sure that your Canvas announcements and emails get forwarded to whatever email you use the most (like your UNT email).  If I send an email out through Canvas, you need to make sure you’re going to be able to see it.</w:t>
      </w:r>
    </w:p>
    <w:p w14:paraId="445EBE8D" w14:textId="77777777" w:rsidR="005C58C4" w:rsidRPr="00B46189" w:rsidRDefault="005C58C4" w:rsidP="00EE62AD">
      <w:pPr>
        <w:pStyle w:val="ListParagraph"/>
        <w:rPr>
          <w:rFonts w:cstheme="minorHAnsi"/>
        </w:rPr>
      </w:pPr>
    </w:p>
    <w:p w14:paraId="2F6127AC" w14:textId="0117184F" w:rsidR="006407B0" w:rsidRPr="00B46189" w:rsidRDefault="005C58C4" w:rsidP="005C58C4">
      <w:pPr>
        <w:pStyle w:val="ListParagraph"/>
        <w:numPr>
          <w:ilvl w:val="0"/>
          <w:numId w:val="13"/>
        </w:numPr>
        <w:rPr>
          <w:rFonts w:eastAsia="Calibri" w:cstheme="minorHAnsi"/>
          <w:bCs/>
          <w:u w:val="single"/>
        </w:rPr>
      </w:pPr>
      <w:r w:rsidRPr="00B46189">
        <w:rPr>
          <w:rFonts w:eastAsia="Calibri" w:cstheme="minorHAnsi"/>
          <w:bCs/>
          <w:u w:val="single"/>
        </w:rPr>
        <w:t xml:space="preserve">Stay in touch with your Instructor and Instructional Assistant.  </w:t>
      </w:r>
    </w:p>
    <w:p w14:paraId="61FCAF62" w14:textId="60FE4329" w:rsidR="005C58C4" w:rsidRPr="00B46189" w:rsidRDefault="005C58C4" w:rsidP="005C58C4">
      <w:pPr>
        <w:pStyle w:val="ListParagraph"/>
        <w:rPr>
          <w:rFonts w:eastAsia="Calibri" w:cstheme="minorHAnsi"/>
          <w:bCs/>
        </w:rPr>
      </w:pPr>
      <w:r w:rsidRPr="00B46189">
        <w:rPr>
          <w:rFonts w:eastAsia="Calibri" w:cstheme="minorHAnsi"/>
          <w:bCs/>
        </w:rPr>
        <w:t xml:space="preserve">If you encounter a problem with getting things done or staying up, it’s imperative that you stay in touch with us.  </w:t>
      </w:r>
    </w:p>
    <w:p w14:paraId="15637894" w14:textId="241582D6" w:rsidR="005C58C4" w:rsidRPr="00B46189" w:rsidRDefault="005C58C4" w:rsidP="005C58C4">
      <w:pPr>
        <w:pStyle w:val="ListParagraph"/>
        <w:rPr>
          <w:rFonts w:eastAsia="Calibri" w:cstheme="minorHAnsi"/>
          <w:bCs/>
        </w:rPr>
      </w:pPr>
    </w:p>
    <w:p w14:paraId="4DAEBAB1" w14:textId="77777777" w:rsidR="005C58C4" w:rsidRPr="00B46189" w:rsidRDefault="005C58C4" w:rsidP="005C58C4">
      <w:pPr>
        <w:pStyle w:val="ListParagraph"/>
        <w:spacing w:after="0"/>
        <w:rPr>
          <w:rFonts w:cstheme="minorHAnsi"/>
          <w:color w:val="000000"/>
        </w:rPr>
      </w:pPr>
      <w:r w:rsidRPr="00B46189">
        <w:rPr>
          <w:rFonts w:cstheme="minorHAnsi"/>
          <w:color w:val="000000"/>
        </w:rPr>
        <w:t> </w:t>
      </w:r>
    </w:p>
    <w:p w14:paraId="6E5D3ED1" w14:textId="225177A3" w:rsidR="005C58C4" w:rsidRPr="00C45079" w:rsidRDefault="005C58C4" w:rsidP="005C58C4">
      <w:pPr>
        <w:rPr>
          <w:rFonts w:asciiTheme="minorHAnsi" w:hAnsiTheme="minorHAnsi" w:cstheme="minorHAnsi"/>
          <w:color w:val="000000"/>
          <w:sz w:val="22"/>
          <w:szCs w:val="22"/>
        </w:rPr>
      </w:pPr>
      <w:r w:rsidRPr="00C45079">
        <w:rPr>
          <w:rFonts w:asciiTheme="minorHAnsi" w:hAnsiTheme="minorHAnsi" w:cstheme="minorHAnsi"/>
          <w:b/>
          <w:bCs/>
          <w:color w:val="000000"/>
          <w:sz w:val="22"/>
          <w:szCs w:val="22"/>
        </w:rPr>
        <w:t>Always remember the core rules of “netiquette</w:t>
      </w:r>
      <w:r w:rsidR="00C45079" w:rsidRPr="00C45079">
        <w:rPr>
          <w:rFonts w:asciiTheme="minorHAnsi" w:hAnsiTheme="minorHAnsi" w:cstheme="minorHAnsi"/>
          <w:b/>
          <w:bCs/>
          <w:color w:val="000000"/>
          <w:sz w:val="22"/>
          <w:szCs w:val="22"/>
        </w:rPr>
        <w:t>:</w:t>
      </w:r>
      <w:r w:rsidRPr="00C45079">
        <w:rPr>
          <w:rFonts w:asciiTheme="minorHAnsi" w:hAnsiTheme="minorHAnsi" w:cstheme="minorHAnsi"/>
          <w:b/>
          <w:bCs/>
          <w:color w:val="000000"/>
          <w:sz w:val="22"/>
          <w:szCs w:val="22"/>
        </w:rPr>
        <w:t>”</w:t>
      </w:r>
    </w:p>
    <w:p w14:paraId="4C8D102B" w14:textId="66F2411A" w:rsidR="005C58C4" w:rsidRPr="00B46189" w:rsidRDefault="005C58C4" w:rsidP="00C45079">
      <w:pPr>
        <w:shd w:val="clear" w:color="auto" w:fill="FFFFFF"/>
        <w:ind w:left="720"/>
        <w:rPr>
          <w:rFonts w:asciiTheme="minorHAnsi" w:hAnsiTheme="minorHAnsi" w:cstheme="minorHAnsi"/>
          <w:color w:val="000000"/>
          <w:sz w:val="22"/>
          <w:szCs w:val="22"/>
        </w:rPr>
      </w:pPr>
      <w:r w:rsidRPr="00C45079">
        <w:rPr>
          <w:rFonts w:asciiTheme="minorHAnsi" w:hAnsiTheme="minorHAnsi" w:cstheme="minorHAnsi"/>
          <w:color w:val="000000"/>
          <w:sz w:val="22"/>
          <w:szCs w:val="22"/>
          <w:u w:val="single"/>
        </w:rPr>
        <w:t>Rule 1</w:t>
      </w:r>
      <w:r w:rsidRPr="00C45079">
        <w:rPr>
          <w:rFonts w:asciiTheme="minorHAnsi" w:hAnsiTheme="minorHAnsi" w:cstheme="minorHAnsi"/>
          <w:color w:val="000000"/>
          <w:sz w:val="22"/>
          <w:szCs w:val="22"/>
        </w:rPr>
        <w:t>. Remember the human</w:t>
      </w:r>
      <w:r w:rsidRPr="00B46189">
        <w:rPr>
          <w:rFonts w:asciiTheme="minorHAnsi" w:hAnsiTheme="minorHAnsi" w:cstheme="minorHAnsi"/>
          <w:b/>
          <w:bCs/>
          <w:i/>
          <w:iCs/>
          <w:color w:val="000000"/>
          <w:sz w:val="22"/>
          <w:szCs w:val="22"/>
        </w:rPr>
        <w:t>.</w:t>
      </w:r>
      <w:r w:rsidR="00C45079">
        <w:rPr>
          <w:rFonts w:asciiTheme="minorHAnsi" w:hAnsiTheme="minorHAnsi" w:cstheme="minorHAnsi"/>
          <w:b/>
          <w:bCs/>
          <w:i/>
          <w:iCs/>
          <w:color w:val="000000"/>
          <w:sz w:val="22"/>
          <w:szCs w:val="22"/>
        </w:rPr>
        <w:t xml:space="preserve">  </w:t>
      </w:r>
      <w:r w:rsidRPr="00C45079">
        <w:rPr>
          <w:rFonts w:asciiTheme="minorHAnsi" w:hAnsiTheme="minorHAnsi" w:cstheme="minorHAnsi"/>
          <w:color w:val="000000"/>
          <w:sz w:val="22"/>
          <w:szCs w:val="22"/>
        </w:rPr>
        <w:t>Never forget that the person reading your mail or posting is, indeed, a person, with feelings that can be hurt.</w:t>
      </w:r>
    </w:p>
    <w:p w14:paraId="5AB220EE" w14:textId="1CC6307C" w:rsidR="005C58C4" w:rsidRPr="00B46189" w:rsidRDefault="005C58C4" w:rsidP="00C45079">
      <w:pPr>
        <w:shd w:val="clear" w:color="auto" w:fill="FFFFFF"/>
        <w:ind w:left="720" w:firstLine="720"/>
        <w:rPr>
          <w:rFonts w:asciiTheme="minorHAnsi" w:hAnsiTheme="minorHAnsi" w:cstheme="minorHAnsi"/>
          <w:color w:val="000000"/>
          <w:sz w:val="22"/>
          <w:szCs w:val="22"/>
        </w:rPr>
      </w:pPr>
      <w:r w:rsidRPr="00B46189">
        <w:rPr>
          <w:rFonts w:asciiTheme="minorHAnsi" w:hAnsiTheme="minorHAnsi" w:cstheme="minorHAnsi"/>
          <w:i/>
          <w:iCs/>
          <w:color w:val="000000"/>
          <w:sz w:val="22"/>
          <w:szCs w:val="22"/>
        </w:rPr>
        <w:t>Corollary 1: It's not nice to hurt other people's feelings.</w:t>
      </w:r>
    </w:p>
    <w:p w14:paraId="56393BD2" w14:textId="089C0C3B" w:rsidR="00C45079" w:rsidRDefault="005C58C4" w:rsidP="00C45079">
      <w:pPr>
        <w:shd w:val="clear" w:color="auto" w:fill="FFFFFF"/>
        <w:ind w:left="720" w:firstLine="720"/>
        <w:rPr>
          <w:rFonts w:asciiTheme="minorHAnsi" w:hAnsiTheme="minorHAnsi" w:cstheme="minorHAnsi"/>
          <w:i/>
          <w:iCs/>
          <w:color w:val="000000"/>
          <w:sz w:val="22"/>
          <w:szCs w:val="22"/>
        </w:rPr>
      </w:pPr>
      <w:r w:rsidRPr="00B46189">
        <w:rPr>
          <w:rFonts w:asciiTheme="minorHAnsi" w:hAnsiTheme="minorHAnsi" w:cstheme="minorHAnsi"/>
          <w:i/>
          <w:iCs/>
          <w:color w:val="000000"/>
          <w:sz w:val="22"/>
          <w:szCs w:val="22"/>
        </w:rPr>
        <w:t>Corollary 2: Never mail or post anything you wouldn't say to your reader's face.</w:t>
      </w:r>
    </w:p>
    <w:p w14:paraId="658DE782" w14:textId="33C6591F" w:rsidR="00C45079" w:rsidRDefault="00C45079" w:rsidP="00C45079">
      <w:pPr>
        <w:shd w:val="clear" w:color="auto" w:fill="FFFFFF"/>
        <w:rPr>
          <w:rFonts w:asciiTheme="minorHAnsi" w:hAnsiTheme="minorHAnsi" w:cstheme="minorHAnsi"/>
          <w:i/>
          <w:iCs/>
          <w:color w:val="000000"/>
          <w:sz w:val="22"/>
          <w:szCs w:val="22"/>
        </w:rPr>
      </w:pPr>
    </w:p>
    <w:p w14:paraId="47106C8A" w14:textId="77777777" w:rsidR="005C58C4" w:rsidRPr="00C45079" w:rsidRDefault="005C58C4" w:rsidP="00C45079">
      <w:pPr>
        <w:shd w:val="clear" w:color="auto" w:fill="FFFFFF"/>
        <w:ind w:firstLine="720"/>
        <w:rPr>
          <w:rFonts w:asciiTheme="minorHAnsi" w:hAnsiTheme="minorHAnsi" w:cstheme="minorHAnsi"/>
          <w:color w:val="000000"/>
          <w:sz w:val="22"/>
          <w:szCs w:val="22"/>
        </w:rPr>
      </w:pPr>
      <w:r w:rsidRPr="00C45079">
        <w:rPr>
          <w:rFonts w:asciiTheme="minorHAnsi" w:hAnsiTheme="minorHAnsi" w:cstheme="minorHAnsi"/>
          <w:color w:val="000000"/>
          <w:sz w:val="22"/>
          <w:szCs w:val="22"/>
          <w:u w:val="single"/>
        </w:rPr>
        <w:t>Rule 2.</w:t>
      </w:r>
      <w:r w:rsidRPr="00C45079">
        <w:rPr>
          <w:rFonts w:asciiTheme="minorHAnsi" w:hAnsiTheme="minorHAnsi" w:cstheme="minorHAnsi"/>
          <w:color w:val="000000"/>
          <w:sz w:val="22"/>
          <w:szCs w:val="22"/>
        </w:rPr>
        <w:t> Adhere to the same standards of behavior online that you follow in real life.</w:t>
      </w:r>
    </w:p>
    <w:p w14:paraId="5C20D3DB" w14:textId="77777777" w:rsidR="005C58C4" w:rsidRPr="00C45079" w:rsidRDefault="005C58C4" w:rsidP="00C45079">
      <w:pPr>
        <w:shd w:val="clear" w:color="auto" w:fill="FFFFFF"/>
        <w:ind w:left="720" w:firstLine="720"/>
        <w:rPr>
          <w:rFonts w:asciiTheme="minorHAnsi" w:hAnsiTheme="minorHAnsi" w:cstheme="minorHAnsi"/>
          <w:i/>
          <w:iCs/>
          <w:color w:val="000000"/>
          <w:sz w:val="22"/>
          <w:szCs w:val="22"/>
        </w:rPr>
      </w:pPr>
      <w:r w:rsidRPr="00C45079">
        <w:rPr>
          <w:rFonts w:asciiTheme="minorHAnsi" w:hAnsiTheme="minorHAnsi" w:cstheme="minorHAnsi"/>
          <w:i/>
          <w:iCs/>
          <w:color w:val="000000"/>
          <w:sz w:val="22"/>
          <w:szCs w:val="22"/>
        </w:rPr>
        <w:t>Corollary 1: Be ethical.</w:t>
      </w:r>
    </w:p>
    <w:p w14:paraId="1CC32DF1" w14:textId="77777777" w:rsidR="00C45079" w:rsidRDefault="00C45079" w:rsidP="00C45079">
      <w:pPr>
        <w:shd w:val="clear" w:color="auto" w:fill="FFFFFF"/>
        <w:ind w:firstLine="720"/>
        <w:rPr>
          <w:rFonts w:asciiTheme="minorHAnsi" w:hAnsiTheme="minorHAnsi" w:cstheme="minorHAnsi"/>
          <w:color w:val="000000"/>
          <w:sz w:val="22"/>
          <w:szCs w:val="22"/>
        </w:rPr>
      </w:pPr>
    </w:p>
    <w:p w14:paraId="726C5DB6" w14:textId="0FF74949" w:rsidR="005C58C4" w:rsidRPr="00C45079" w:rsidRDefault="005C58C4" w:rsidP="00C45079">
      <w:pPr>
        <w:shd w:val="clear" w:color="auto" w:fill="FFFFFF"/>
        <w:ind w:left="720"/>
        <w:rPr>
          <w:rFonts w:asciiTheme="minorHAnsi" w:hAnsiTheme="minorHAnsi" w:cstheme="minorHAnsi"/>
          <w:color w:val="000000"/>
          <w:sz w:val="22"/>
          <w:szCs w:val="22"/>
        </w:rPr>
      </w:pPr>
      <w:r w:rsidRPr="00C45079">
        <w:rPr>
          <w:rFonts w:asciiTheme="minorHAnsi" w:hAnsiTheme="minorHAnsi" w:cstheme="minorHAnsi"/>
          <w:color w:val="000000"/>
          <w:sz w:val="22"/>
          <w:szCs w:val="22"/>
          <w:u w:val="single"/>
        </w:rPr>
        <w:t>Rule 3.</w:t>
      </w:r>
      <w:r w:rsidRPr="00C45079">
        <w:rPr>
          <w:rFonts w:asciiTheme="minorHAnsi" w:hAnsiTheme="minorHAnsi" w:cstheme="minorHAnsi"/>
          <w:color w:val="000000"/>
          <w:sz w:val="22"/>
          <w:szCs w:val="22"/>
        </w:rPr>
        <w:t> Know where you are in cyberspace.</w:t>
      </w:r>
    </w:p>
    <w:p w14:paraId="4253F133" w14:textId="77777777" w:rsidR="005C58C4" w:rsidRPr="00C45079" w:rsidRDefault="005C58C4" w:rsidP="00C45079">
      <w:pPr>
        <w:shd w:val="clear" w:color="auto" w:fill="FFFFFF"/>
        <w:ind w:left="720" w:firstLine="720"/>
        <w:rPr>
          <w:rFonts w:asciiTheme="minorHAnsi" w:hAnsiTheme="minorHAnsi" w:cstheme="minorHAnsi"/>
          <w:i/>
          <w:iCs/>
          <w:color w:val="000000"/>
          <w:sz w:val="22"/>
          <w:szCs w:val="22"/>
        </w:rPr>
      </w:pPr>
      <w:r w:rsidRPr="00C45079">
        <w:rPr>
          <w:rFonts w:asciiTheme="minorHAnsi" w:hAnsiTheme="minorHAnsi" w:cstheme="minorHAnsi"/>
          <w:i/>
          <w:iCs/>
          <w:color w:val="000000"/>
          <w:sz w:val="22"/>
          <w:szCs w:val="22"/>
        </w:rPr>
        <w:t>Corollary 1: Netiquette varies from domain to domain, and even class to class.</w:t>
      </w:r>
    </w:p>
    <w:p w14:paraId="7FBC4CDE" w14:textId="77777777" w:rsidR="00C45079" w:rsidRDefault="00C45079" w:rsidP="005C58C4">
      <w:pPr>
        <w:shd w:val="clear" w:color="auto" w:fill="FFFFFF"/>
        <w:rPr>
          <w:rFonts w:asciiTheme="minorHAnsi" w:hAnsiTheme="minorHAnsi" w:cstheme="minorHAnsi"/>
          <w:color w:val="000000"/>
          <w:sz w:val="22"/>
          <w:szCs w:val="22"/>
        </w:rPr>
      </w:pPr>
    </w:p>
    <w:p w14:paraId="29590287" w14:textId="3D6B91CC" w:rsidR="005C58C4" w:rsidRDefault="005C58C4" w:rsidP="00C45079">
      <w:pPr>
        <w:shd w:val="clear" w:color="auto" w:fill="FFFFFF"/>
        <w:ind w:firstLine="720"/>
        <w:rPr>
          <w:rFonts w:asciiTheme="minorHAnsi" w:hAnsiTheme="minorHAnsi" w:cstheme="minorHAnsi"/>
          <w:color w:val="000000"/>
          <w:sz w:val="22"/>
          <w:szCs w:val="22"/>
        </w:rPr>
      </w:pPr>
      <w:r w:rsidRPr="00C46B1E">
        <w:rPr>
          <w:rFonts w:asciiTheme="minorHAnsi" w:hAnsiTheme="minorHAnsi" w:cstheme="minorHAnsi"/>
          <w:b/>
          <w:bCs/>
          <w:color w:val="000000"/>
          <w:sz w:val="22"/>
          <w:szCs w:val="22"/>
        </w:rPr>
        <w:t>Rule 4.</w:t>
      </w:r>
      <w:r w:rsidRPr="00C45079">
        <w:rPr>
          <w:rFonts w:asciiTheme="minorHAnsi" w:hAnsiTheme="minorHAnsi" w:cstheme="minorHAnsi"/>
          <w:color w:val="000000"/>
          <w:sz w:val="22"/>
          <w:szCs w:val="22"/>
        </w:rPr>
        <w:t> Respect other people's time and bandwidth.</w:t>
      </w:r>
    </w:p>
    <w:p w14:paraId="56C2B614" w14:textId="77777777" w:rsidR="005C58C4" w:rsidRPr="00E519F1" w:rsidRDefault="005C58C4" w:rsidP="00B507E9">
      <w:pPr>
        <w:shd w:val="clear" w:color="auto" w:fill="FFFFFF"/>
        <w:ind w:left="1440"/>
        <w:rPr>
          <w:rFonts w:asciiTheme="minorHAnsi" w:hAnsiTheme="minorHAnsi" w:cstheme="minorHAnsi"/>
          <w:i/>
          <w:iCs/>
          <w:color w:val="000000"/>
          <w:sz w:val="22"/>
          <w:szCs w:val="22"/>
        </w:rPr>
      </w:pPr>
      <w:r w:rsidRPr="00C46B1E">
        <w:rPr>
          <w:rFonts w:asciiTheme="minorHAnsi" w:hAnsiTheme="minorHAnsi" w:cstheme="minorHAnsi"/>
          <w:i/>
          <w:iCs/>
          <w:color w:val="000000"/>
          <w:sz w:val="22"/>
          <w:szCs w:val="22"/>
        </w:rPr>
        <w:t>Corollary 1: It's OK to think that what you're doing at the moment is the most important</w:t>
      </w:r>
      <w:r w:rsidRPr="00C45079">
        <w:rPr>
          <w:rFonts w:asciiTheme="minorHAnsi" w:hAnsiTheme="minorHAnsi" w:cstheme="minorHAnsi"/>
          <w:color w:val="000000"/>
          <w:sz w:val="22"/>
          <w:szCs w:val="22"/>
        </w:rPr>
        <w:t xml:space="preserve"> </w:t>
      </w:r>
      <w:r w:rsidRPr="00E519F1">
        <w:rPr>
          <w:rFonts w:asciiTheme="minorHAnsi" w:hAnsiTheme="minorHAnsi" w:cstheme="minorHAnsi"/>
          <w:i/>
          <w:iCs/>
          <w:color w:val="000000"/>
          <w:sz w:val="22"/>
          <w:szCs w:val="22"/>
        </w:rPr>
        <w:t>thing in the universe, but don't expect anyone else to agree with you.</w:t>
      </w:r>
    </w:p>
    <w:p w14:paraId="06D01096" w14:textId="77777777" w:rsidR="005C58C4" w:rsidRPr="00B507E9" w:rsidRDefault="005C58C4" w:rsidP="00B507E9">
      <w:pPr>
        <w:shd w:val="clear" w:color="auto" w:fill="FFFFFF"/>
        <w:ind w:left="1440"/>
        <w:rPr>
          <w:rFonts w:asciiTheme="minorHAnsi" w:hAnsiTheme="minorHAnsi" w:cstheme="minorHAnsi"/>
          <w:i/>
          <w:iCs/>
          <w:color w:val="000000"/>
          <w:sz w:val="22"/>
          <w:szCs w:val="22"/>
        </w:rPr>
      </w:pPr>
      <w:r w:rsidRPr="00B507E9">
        <w:rPr>
          <w:rFonts w:asciiTheme="minorHAnsi" w:hAnsiTheme="minorHAnsi" w:cstheme="minorHAnsi"/>
          <w:i/>
          <w:iCs/>
          <w:color w:val="000000"/>
          <w:sz w:val="22"/>
          <w:szCs w:val="22"/>
        </w:rPr>
        <w:t>Corollary 2: Post messages to the appropriate discussion group.</w:t>
      </w:r>
    </w:p>
    <w:p w14:paraId="7718EC82" w14:textId="3FC523A8" w:rsidR="005C58C4" w:rsidRPr="00B507E9" w:rsidRDefault="005C58C4" w:rsidP="00B507E9">
      <w:pPr>
        <w:shd w:val="clear" w:color="auto" w:fill="FFFFFF"/>
        <w:ind w:left="1440"/>
        <w:rPr>
          <w:rFonts w:asciiTheme="minorHAnsi" w:hAnsiTheme="minorHAnsi" w:cstheme="minorHAnsi"/>
          <w:i/>
          <w:iCs/>
          <w:color w:val="000000"/>
          <w:sz w:val="22"/>
          <w:szCs w:val="22"/>
        </w:rPr>
      </w:pPr>
      <w:r w:rsidRPr="00B507E9">
        <w:rPr>
          <w:rFonts w:asciiTheme="minorHAnsi" w:hAnsiTheme="minorHAnsi" w:cstheme="minorHAnsi"/>
          <w:i/>
          <w:iCs/>
          <w:color w:val="000000"/>
          <w:sz w:val="22"/>
          <w:szCs w:val="22"/>
        </w:rPr>
        <w:t>Corollary 3: Don’t ask your instructor, IAs, or other students questions whose answers are already on the course syllabus or in the class itself.</w:t>
      </w:r>
    </w:p>
    <w:p w14:paraId="08F5A8E5" w14:textId="77777777" w:rsidR="00C46B1E" w:rsidRPr="00C45079" w:rsidRDefault="00C46B1E" w:rsidP="005C58C4">
      <w:pPr>
        <w:shd w:val="clear" w:color="auto" w:fill="FFFFFF"/>
        <w:rPr>
          <w:rFonts w:asciiTheme="minorHAnsi" w:hAnsiTheme="minorHAnsi" w:cstheme="minorHAnsi"/>
          <w:color w:val="000000"/>
          <w:sz w:val="22"/>
          <w:szCs w:val="22"/>
        </w:rPr>
      </w:pPr>
    </w:p>
    <w:p w14:paraId="123622E7" w14:textId="77777777" w:rsidR="005C58C4" w:rsidRPr="00B46189" w:rsidRDefault="005C58C4" w:rsidP="00B507E9">
      <w:pPr>
        <w:ind w:firstLine="720"/>
        <w:rPr>
          <w:rFonts w:asciiTheme="minorHAnsi" w:hAnsiTheme="minorHAnsi" w:cstheme="minorHAnsi"/>
          <w:color w:val="000000"/>
          <w:sz w:val="22"/>
          <w:szCs w:val="22"/>
        </w:rPr>
      </w:pPr>
      <w:r w:rsidRPr="00B46189">
        <w:rPr>
          <w:rFonts w:asciiTheme="minorHAnsi" w:hAnsiTheme="minorHAnsi" w:cstheme="minorHAnsi"/>
          <w:i/>
          <w:iCs/>
          <w:color w:val="000000"/>
          <w:sz w:val="22"/>
          <w:szCs w:val="22"/>
        </w:rPr>
        <w:t>(Abstracted from Albion.com</w:t>
      </w:r>
      <w:r w:rsidRPr="00B46189">
        <w:rPr>
          <w:rStyle w:val="apple-converted-space"/>
          <w:rFonts w:asciiTheme="minorHAnsi" w:hAnsiTheme="minorHAnsi" w:cstheme="minorHAnsi"/>
          <w:i/>
          <w:iCs/>
          <w:color w:val="000000"/>
          <w:sz w:val="22"/>
          <w:szCs w:val="22"/>
        </w:rPr>
        <w:t> </w:t>
      </w:r>
      <w:hyperlink r:id="rId13" w:tooltip="http://www.albion.com/netiquette/book/0963702513p32.html" w:history="1">
        <w:r w:rsidRPr="00B46189">
          <w:rPr>
            <w:rStyle w:val="Hyperlink"/>
            <w:rFonts w:asciiTheme="minorHAnsi" w:hAnsiTheme="minorHAnsi" w:cstheme="minorHAnsi"/>
            <w:i/>
            <w:iCs/>
            <w:color w:val="954F72"/>
            <w:sz w:val="22"/>
            <w:szCs w:val="22"/>
          </w:rPr>
          <w:t>http://www.albion.com/netiquette/book/0963702513p32.html</w:t>
        </w:r>
      </w:hyperlink>
      <w:r w:rsidRPr="00B46189">
        <w:rPr>
          <w:rFonts w:asciiTheme="minorHAnsi" w:hAnsiTheme="minorHAnsi" w:cstheme="minorHAnsi"/>
          <w:i/>
          <w:iCs/>
          <w:color w:val="000000"/>
          <w:sz w:val="22"/>
          <w:szCs w:val="22"/>
        </w:rPr>
        <w:t>)</w:t>
      </w:r>
    </w:p>
    <w:p w14:paraId="2E07D714" w14:textId="7DE9BCDE" w:rsidR="002A7A96" w:rsidRDefault="005C58C4" w:rsidP="00023DDA">
      <w:pPr>
        <w:ind w:left="360"/>
        <w:rPr>
          <w:rFonts w:asciiTheme="minorHAnsi" w:hAnsiTheme="minorHAnsi" w:cstheme="minorHAnsi"/>
          <w:color w:val="000000"/>
          <w:sz w:val="22"/>
          <w:szCs w:val="22"/>
        </w:rPr>
      </w:pPr>
      <w:r w:rsidRPr="00B46189">
        <w:rPr>
          <w:rFonts w:asciiTheme="minorHAnsi" w:hAnsiTheme="minorHAnsi" w:cstheme="minorHAnsi"/>
          <w:color w:val="000000"/>
          <w:sz w:val="22"/>
          <w:szCs w:val="22"/>
        </w:rPr>
        <w:t> </w:t>
      </w:r>
    </w:p>
    <w:p w14:paraId="706E27C9" w14:textId="6497C906" w:rsidR="008941EB" w:rsidRPr="00B46189" w:rsidRDefault="005C58C4" w:rsidP="008941EB">
      <w:pPr>
        <w:rPr>
          <w:rFonts w:asciiTheme="minorHAnsi" w:eastAsia="Calibri" w:hAnsiTheme="minorHAnsi" w:cstheme="minorHAnsi"/>
          <w:b/>
          <w:sz w:val="22"/>
          <w:szCs w:val="22"/>
        </w:rPr>
      </w:pPr>
      <w:r w:rsidRPr="00B46189">
        <w:rPr>
          <w:rFonts w:asciiTheme="minorHAnsi" w:hAnsiTheme="minorHAnsi" w:cstheme="minorHAnsi"/>
          <w:color w:val="000000"/>
          <w:sz w:val="22"/>
          <w:szCs w:val="22"/>
        </w:rPr>
        <w:t> </w:t>
      </w:r>
    </w:p>
    <w:p w14:paraId="4CF93D7C" w14:textId="3A824A36" w:rsidR="008941EB" w:rsidRPr="00B46189" w:rsidRDefault="008941EB" w:rsidP="008941EB">
      <w:pPr>
        <w:rPr>
          <w:rFonts w:asciiTheme="minorHAnsi" w:eastAsia="Calibri" w:hAnsiTheme="minorHAnsi" w:cstheme="minorHAnsi"/>
          <w:b/>
          <w:sz w:val="22"/>
          <w:szCs w:val="22"/>
        </w:rPr>
      </w:pPr>
      <w:r w:rsidRPr="00B46189">
        <w:rPr>
          <w:rFonts w:asciiTheme="minorHAnsi" w:eastAsia="Calibri" w:hAnsiTheme="minorHAnsi" w:cstheme="minorHAnsi"/>
          <w:b/>
          <w:noProof/>
          <w:sz w:val="22"/>
          <w:szCs w:val="22"/>
        </w:rPr>
        <mc:AlternateContent>
          <mc:Choice Requires="wpg">
            <w:drawing>
              <wp:anchor distT="0" distB="0" distL="114300" distR="114300" simplePos="0" relativeHeight="251677696" behindDoc="0" locked="0" layoutInCell="1" allowOverlap="1" wp14:anchorId="2F9C5E23" wp14:editId="1CD421B5">
                <wp:simplePos x="0" y="0"/>
                <wp:positionH relativeFrom="column">
                  <wp:posOffset>4233</wp:posOffset>
                </wp:positionH>
                <wp:positionV relativeFrom="paragraph">
                  <wp:posOffset>35137</wp:posOffset>
                </wp:positionV>
                <wp:extent cx="5982970" cy="94241"/>
                <wp:effectExtent l="12700" t="12700" r="11430" b="7620"/>
                <wp:wrapNone/>
                <wp:docPr id="1" name="Group 1"/>
                <wp:cNvGraphicFramePr/>
                <a:graphic xmlns:a="http://schemas.openxmlformats.org/drawingml/2006/main">
                  <a:graphicData uri="http://schemas.microsoft.com/office/word/2010/wordprocessingGroup">
                    <wpg:wgp>
                      <wpg:cNvGrpSpPr/>
                      <wpg:grpSpPr>
                        <a:xfrm>
                          <a:off x="0" y="0"/>
                          <a:ext cx="5982970" cy="94241"/>
                          <a:chOff x="-1" y="46581"/>
                          <a:chExt cx="6038002" cy="58460"/>
                        </a:xfrm>
                      </wpg:grpSpPr>
                      <wps:wsp>
                        <wps:cNvPr id="3" name="Rectangle 3"/>
                        <wps:cNvSpPr/>
                        <wps:spPr>
                          <a:xfrm>
                            <a:off x="-1" y="46612"/>
                            <a:ext cx="2405289" cy="58429"/>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695515" y="46581"/>
                            <a:ext cx="2342486" cy="58197"/>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B159A5" id="Group 1" o:spid="_x0000_s1026" style="position:absolute;margin-left:.35pt;margin-top:2.75pt;width:471.1pt;height:7.4pt;z-index:251677696;mso-width-relative:margin;mso-height-relative:margin" coordorigin=",465" coordsize="6038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">
                <v:rect id="Rectangle 3" o:spid="_x0000_s1027" style="position:absolute;top:466;width:24052;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" fillcolor="#00b050" strokecolor="#0d0d0d [3069]" strokeweight="2pt"/>
                <v:rect id="Rectangle 5" o:spid="_x0000_s1028" style="position:absolute;left:36955;top:465;width:23425;height: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" fillcolor="#00b050" strokecolor="#0d0d0d [3069]" strokeweight="2pt"/>
              </v:group>
            </w:pict>
          </mc:Fallback>
        </mc:AlternateContent>
      </w:r>
      <w:r w:rsidRPr="00B46189">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University</w:t>
      </w:r>
      <w:r w:rsidRPr="00B46189">
        <w:rPr>
          <w:rFonts w:asciiTheme="minorHAnsi" w:eastAsia="Calibri" w:hAnsiTheme="minorHAnsi" w:cstheme="minorHAnsi"/>
          <w:b/>
          <w:sz w:val="22"/>
          <w:szCs w:val="22"/>
        </w:rPr>
        <w:t xml:space="preserve"> Policies</w:t>
      </w:r>
    </w:p>
    <w:p w14:paraId="71EF9ACA" w14:textId="41AD8C19" w:rsidR="00E917A9" w:rsidRPr="00E917A9" w:rsidRDefault="00E917A9" w:rsidP="00E917A9">
      <w:pPr>
        <w:rPr>
          <w:rFonts w:asciiTheme="minorHAnsi" w:hAnsiTheme="minorHAnsi" w:cstheme="minorHAnsi"/>
          <w:sz w:val="22"/>
          <w:szCs w:val="22"/>
        </w:rPr>
      </w:pPr>
      <w:r w:rsidRPr="00E917A9">
        <w:rPr>
          <w:rFonts w:asciiTheme="minorHAnsi" w:hAnsiTheme="minorHAnsi" w:cstheme="minorHAnsi"/>
          <w:b/>
          <w:bCs/>
          <w:sz w:val="22"/>
          <w:szCs w:val="22"/>
        </w:rPr>
        <w:t>Academic Integrity Standards and Consequences</w:t>
      </w:r>
      <w:r>
        <w:rPr>
          <w:rFonts w:asciiTheme="minorHAnsi" w:hAnsiTheme="minorHAnsi" w:cstheme="minorHAnsi"/>
          <w:b/>
          <w:bCs/>
          <w:sz w:val="22"/>
          <w:szCs w:val="22"/>
        </w:rPr>
        <w:t xml:space="preserve">:  </w:t>
      </w:r>
      <w:r w:rsidRPr="00E917A9">
        <w:rPr>
          <w:rFonts w:asciiTheme="minorHAnsi"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0B89471" w14:textId="77777777" w:rsidR="008941EB" w:rsidRDefault="008941EB" w:rsidP="008941EB">
      <w:pPr>
        <w:rPr>
          <w:rFonts w:asciiTheme="minorHAnsi" w:hAnsiTheme="minorHAnsi" w:cstheme="minorHAnsi"/>
          <w:b/>
          <w:bCs/>
          <w:sz w:val="22"/>
          <w:szCs w:val="22"/>
        </w:rPr>
      </w:pPr>
    </w:p>
    <w:p w14:paraId="5D5B5138" w14:textId="77777777" w:rsidR="00E917A9" w:rsidRPr="00E917A9" w:rsidRDefault="00E917A9" w:rsidP="00E917A9">
      <w:pPr>
        <w:rPr>
          <w:rFonts w:asciiTheme="minorHAnsi" w:hAnsiTheme="minorHAnsi" w:cstheme="minorHAnsi"/>
          <w:color w:val="000000"/>
          <w:sz w:val="22"/>
          <w:szCs w:val="22"/>
        </w:rPr>
      </w:pPr>
      <w:r w:rsidRPr="00E917A9">
        <w:rPr>
          <w:rFonts w:asciiTheme="minorHAnsi" w:hAnsiTheme="minorHAnsi" w:cstheme="minorHAnsi"/>
          <w:b/>
          <w:bCs/>
          <w:color w:val="000000"/>
          <w:sz w:val="22"/>
          <w:szCs w:val="22"/>
        </w:rPr>
        <w:t xml:space="preserve">Emergency Notification &amp; Procedures. </w:t>
      </w:r>
      <w:r w:rsidRPr="00E917A9">
        <w:rPr>
          <w:rFonts w:asciiTheme="minorHAnsi" w:hAnsiTheme="minorHAnsi" w:cstheme="minorHAnsi"/>
          <w:color w:val="000000"/>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1D8397A5" w14:textId="77777777" w:rsidR="00E917A9" w:rsidRDefault="00E917A9" w:rsidP="008941EB">
      <w:pPr>
        <w:rPr>
          <w:rFonts w:asciiTheme="minorHAnsi" w:hAnsiTheme="minorHAnsi" w:cstheme="minorHAnsi"/>
          <w:b/>
          <w:bCs/>
          <w:color w:val="000000"/>
          <w:sz w:val="22"/>
          <w:szCs w:val="22"/>
        </w:rPr>
      </w:pPr>
    </w:p>
    <w:p w14:paraId="086CDE88" w14:textId="03959BB8" w:rsidR="008941EB" w:rsidRPr="008941EB" w:rsidRDefault="008941EB" w:rsidP="008941EB">
      <w:pPr>
        <w:rPr>
          <w:rFonts w:asciiTheme="minorHAnsi" w:hAnsiTheme="minorHAnsi" w:cstheme="minorHAnsi"/>
          <w:color w:val="000000"/>
          <w:sz w:val="22"/>
          <w:szCs w:val="22"/>
        </w:rPr>
      </w:pPr>
      <w:r w:rsidRPr="008941EB">
        <w:rPr>
          <w:rFonts w:asciiTheme="minorHAnsi" w:hAnsiTheme="minorHAnsi" w:cstheme="minorHAnsi"/>
          <w:b/>
          <w:bCs/>
          <w:color w:val="000000"/>
          <w:sz w:val="22"/>
          <w:szCs w:val="22"/>
        </w:rPr>
        <w:t>Important Notice for F-1 Students Taking Distance Education Courses</w:t>
      </w:r>
      <w:r w:rsidRPr="008941EB">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8941EB">
        <w:rPr>
          <w:rFonts w:asciiTheme="minorHAnsi" w:hAnsiTheme="minorHAnsi" w:cstheme="minorHAnsi"/>
          <w:color w:val="000000"/>
          <w:sz w:val="22"/>
          <w:szCs w:val="22"/>
        </w:rPr>
        <w:t xml:space="preserve"> For F–1 students enrolled in classes for credit or classroom hours, no more than the equivalent of one class or three credits per </w:t>
      </w:r>
    </w:p>
    <w:p w14:paraId="0FBA28BF" w14:textId="39045823" w:rsidR="008941EB" w:rsidRDefault="008941EB" w:rsidP="008941EB">
      <w:pPr>
        <w:rPr>
          <w:rFonts w:asciiTheme="minorHAnsi" w:hAnsiTheme="minorHAnsi" w:cstheme="minorHAnsi"/>
          <w:color w:val="000000"/>
          <w:sz w:val="22"/>
          <w:szCs w:val="22"/>
        </w:rPr>
      </w:pPr>
      <w:r w:rsidRPr="008941EB">
        <w:rPr>
          <w:rFonts w:asciiTheme="minorHAnsi" w:hAnsiTheme="minorHAnsi" w:cstheme="minorHAnsi"/>
          <w:color w:val="000000"/>
          <w:sz w:val="22"/>
          <w:szCs w:val="22"/>
        </w:rPr>
        <w:t xml:space="preserve">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w:t>
      </w:r>
      <w:r w:rsidR="002A7A96">
        <w:rPr>
          <w:rFonts w:asciiTheme="minorHAnsi" w:hAnsiTheme="minorHAnsi" w:cstheme="minorHAnsi"/>
          <w:color w:val="000000"/>
          <w:sz w:val="22"/>
          <w:szCs w:val="22"/>
        </w:rPr>
        <w:t xml:space="preserve">Current policies and guidelines </w:t>
      </w:r>
      <w:hyperlink r:id="rId14" w:history="1">
        <w:r w:rsidR="002A7A96" w:rsidRPr="002A7A96">
          <w:rPr>
            <w:rStyle w:val="Hyperlink"/>
            <w:rFonts w:asciiTheme="minorHAnsi" w:hAnsiTheme="minorHAnsi" w:cstheme="minorHAnsi"/>
            <w:sz w:val="22"/>
            <w:szCs w:val="22"/>
          </w:rPr>
          <w:t>are available here</w:t>
        </w:r>
      </w:hyperlink>
      <w:r w:rsidR="002A7A96">
        <w:rPr>
          <w:rFonts w:asciiTheme="minorHAnsi" w:hAnsiTheme="minorHAnsi" w:cstheme="minorHAnsi"/>
          <w:color w:val="000000"/>
          <w:sz w:val="22"/>
          <w:szCs w:val="22"/>
        </w:rPr>
        <w:t xml:space="preserve">.  </w:t>
      </w:r>
    </w:p>
    <w:p w14:paraId="3B6D2933" w14:textId="77777777" w:rsidR="008941EB" w:rsidRDefault="008941EB" w:rsidP="008941EB">
      <w:pPr>
        <w:rPr>
          <w:rFonts w:asciiTheme="minorHAnsi" w:hAnsiTheme="minorHAnsi" w:cstheme="minorHAnsi"/>
          <w:color w:val="000000"/>
          <w:sz w:val="22"/>
          <w:szCs w:val="22"/>
        </w:rPr>
      </w:pPr>
    </w:p>
    <w:p w14:paraId="6C559DEA" w14:textId="6BC8BD62" w:rsidR="008941EB" w:rsidRDefault="00E917A9" w:rsidP="008941EB">
      <w:pPr>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ADA/ </w:t>
      </w:r>
      <w:r w:rsidR="008941EB" w:rsidRPr="008941EB">
        <w:rPr>
          <w:rFonts w:asciiTheme="minorHAnsi" w:hAnsiTheme="minorHAnsi" w:cstheme="minorHAnsi"/>
          <w:b/>
          <w:bCs/>
          <w:color w:val="000000"/>
          <w:sz w:val="22"/>
          <w:szCs w:val="22"/>
        </w:rPr>
        <w:t xml:space="preserve">ODA </w:t>
      </w:r>
      <w:r>
        <w:rPr>
          <w:rFonts w:asciiTheme="minorHAnsi" w:hAnsiTheme="minorHAnsi" w:cstheme="minorHAnsi"/>
          <w:b/>
          <w:bCs/>
          <w:color w:val="000000"/>
          <w:sz w:val="22"/>
          <w:szCs w:val="22"/>
        </w:rPr>
        <w:t xml:space="preserve">Accommodation </w:t>
      </w:r>
      <w:r w:rsidR="008941EB" w:rsidRPr="008941EB">
        <w:rPr>
          <w:rFonts w:asciiTheme="minorHAnsi" w:hAnsiTheme="minorHAnsi" w:cstheme="minorHAnsi"/>
          <w:b/>
          <w:bCs/>
          <w:color w:val="000000"/>
          <w:sz w:val="22"/>
          <w:szCs w:val="22"/>
        </w:rPr>
        <w:t>Policy:</w:t>
      </w:r>
      <w:r w:rsidR="008941EB" w:rsidRPr="008941EB">
        <w:rPr>
          <w:rFonts w:asciiTheme="minorHAnsi" w:hAnsiTheme="minorHAnsi" w:cstheme="minorHAnsi"/>
          <w:color w:val="000000"/>
          <w:sz w:val="22"/>
          <w:szCs w:val="22"/>
        </w:rPr>
        <w:t xml:space="preserve"> The University of North Texas and the Department of Anthropology makes reasonable academic accommodation for students with disabilities. I personally go out of my way for physically and neuro-diverse students.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w:t>
      </w:r>
      <w:r w:rsidR="002A7A96">
        <w:rPr>
          <w:rFonts w:asciiTheme="minorHAnsi" w:hAnsiTheme="minorHAnsi" w:cstheme="minorHAnsi"/>
          <w:color w:val="000000"/>
          <w:sz w:val="22"/>
          <w:szCs w:val="22"/>
        </w:rPr>
        <w:t>;</w:t>
      </w:r>
      <w:r w:rsidR="008941EB" w:rsidRPr="008941EB">
        <w:rPr>
          <w:rFonts w:asciiTheme="minorHAnsi" w:hAnsiTheme="minorHAnsi" w:cstheme="minorHAnsi"/>
          <w:color w:val="000000"/>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008941EB" w:rsidRPr="008941EB">
          <w:rPr>
            <w:rStyle w:val="Hyperlink"/>
            <w:rFonts w:asciiTheme="minorHAnsi" w:hAnsiTheme="minorHAnsi" w:cstheme="minorHAnsi"/>
            <w:sz w:val="22"/>
            <w:szCs w:val="22"/>
          </w:rPr>
          <w:t>Office of Disability Accommodation websit</w:t>
        </w:r>
        <w:r w:rsidR="002A7A96" w:rsidRPr="002A7A96">
          <w:rPr>
            <w:rStyle w:val="Hyperlink"/>
            <w:rFonts w:asciiTheme="minorHAnsi" w:hAnsiTheme="minorHAnsi" w:cstheme="minorHAnsi"/>
            <w:sz w:val="22"/>
            <w:szCs w:val="22"/>
          </w:rPr>
          <w:t>e</w:t>
        </w:r>
      </w:hyperlink>
      <w:r w:rsidR="002A7A96">
        <w:rPr>
          <w:rFonts w:asciiTheme="minorHAnsi" w:hAnsiTheme="minorHAnsi" w:cstheme="minorHAnsi"/>
          <w:color w:val="000000"/>
          <w:sz w:val="22"/>
          <w:szCs w:val="22"/>
        </w:rPr>
        <w:t xml:space="preserve">.  </w:t>
      </w:r>
      <w:r w:rsidR="008941EB" w:rsidRPr="008941EB">
        <w:rPr>
          <w:rFonts w:asciiTheme="minorHAnsi" w:hAnsiTheme="minorHAnsi" w:cstheme="minorHAnsi"/>
          <w:color w:val="000000"/>
          <w:sz w:val="22"/>
          <w:szCs w:val="22"/>
        </w:rPr>
        <w:t>You may also contact them by phone at 940.565.4323.</w:t>
      </w:r>
    </w:p>
    <w:p w14:paraId="02441D32" w14:textId="77777777" w:rsidR="008941EB" w:rsidRDefault="008941EB" w:rsidP="008941EB">
      <w:pPr>
        <w:rPr>
          <w:rFonts w:asciiTheme="minorHAnsi" w:hAnsiTheme="minorHAnsi" w:cstheme="minorHAnsi"/>
          <w:color w:val="000000"/>
          <w:sz w:val="22"/>
          <w:szCs w:val="22"/>
        </w:rPr>
      </w:pPr>
    </w:p>
    <w:p w14:paraId="53A1B975" w14:textId="0AFF7FD8" w:rsidR="008941EB" w:rsidRDefault="008941EB" w:rsidP="008941EB">
      <w:pPr>
        <w:rPr>
          <w:rFonts w:asciiTheme="minorHAnsi" w:hAnsiTheme="minorHAnsi" w:cstheme="minorHAnsi"/>
          <w:color w:val="000000"/>
          <w:sz w:val="22"/>
          <w:szCs w:val="22"/>
        </w:rPr>
      </w:pPr>
      <w:r w:rsidRPr="008941EB">
        <w:rPr>
          <w:rFonts w:asciiTheme="minorHAnsi" w:hAnsiTheme="minorHAnsi" w:cstheme="minorHAnsi"/>
          <w:b/>
          <w:bCs/>
          <w:color w:val="000000"/>
          <w:sz w:val="22"/>
          <w:szCs w:val="22"/>
        </w:rPr>
        <w:t>Sexual Discrimination, Harassment and Assault:</w:t>
      </w:r>
      <w:r w:rsidRPr="008941EB">
        <w:rPr>
          <w:rFonts w:asciiTheme="minorHAnsi" w:hAnsiTheme="minorHAnsi" w:cstheme="minorHAnsi"/>
          <w:color w:val="000000"/>
          <w:sz w:val="22"/>
          <w:szCs w:val="22"/>
        </w:rPr>
        <w:t xml:space="preserve">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w:t>
      </w:r>
      <w:r w:rsidR="002A7A96">
        <w:rPr>
          <w:rFonts w:asciiTheme="minorHAnsi" w:hAnsiTheme="minorHAnsi" w:cstheme="minorHAnsi"/>
          <w:color w:val="000000"/>
          <w:sz w:val="22"/>
          <w:szCs w:val="22"/>
        </w:rPr>
        <w:t>s</w:t>
      </w:r>
      <w:r w:rsidRPr="008941EB">
        <w:rPr>
          <w:rFonts w:asciiTheme="minorHAnsi" w:hAnsiTheme="minorHAnsi" w:cstheme="minorHAnsi"/>
          <w:color w:val="000000"/>
          <w:sz w:val="22"/>
          <w:szCs w:val="22"/>
        </w:rPr>
        <w:t xml:space="preserve">.  </w:t>
      </w:r>
      <w:r w:rsidR="002A7A96">
        <w:rPr>
          <w:rFonts w:asciiTheme="minorHAnsi" w:hAnsiTheme="minorHAnsi" w:cstheme="minorHAnsi"/>
          <w:color w:val="000000"/>
          <w:sz w:val="22"/>
          <w:szCs w:val="22"/>
        </w:rPr>
        <w:t xml:space="preserve">This includes a Survivor Advocate.  You can contact them </w:t>
      </w:r>
      <w:hyperlink r:id="rId16" w:anchor="4" w:history="1">
        <w:r w:rsidR="002A7A96" w:rsidRPr="002A7A96">
          <w:rPr>
            <w:rStyle w:val="Hyperlink"/>
            <w:rFonts w:asciiTheme="minorHAnsi" w:hAnsiTheme="minorHAnsi" w:cstheme="minorHAnsi"/>
            <w:sz w:val="22"/>
            <w:szCs w:val="22"/>
          </w:rPr>
          <w:t>through this link</w:t>
        </w:r>
      </w:hyperlink>
      <w:r w:rsidR="002A7A96">
        <w:rPr>
          <w:rFonts w:asciiTheme="minorHAnsi" w:hAnsiTheme="minorHAnsi" w:cstheme="minorHAnsi"/>
          <w:color w:val="000000"/>
          <w:sz w:val="22"/>
          <w:szCs w:val="22"/>
        </w:rPr>
        <w:t xml:space="preserve">, or </w:t>
      </w:r>
      <w:r w:rsidRPr="008941EB">
        <w:rPr>
          <w:rFonts w:asciiTheme="minorHAnsi" w:hAnsiTheme="minorHAnsi" w:cstheme="minorHAnsi"/>
          <w:color w:val="000000"/>
          <w:sz w:val="22"/>
          <w:szCs w:val="22"/>
        </w:rPr>
        <w:t>by calling the Dean of Students’ office at 940-565-2648.  You are not alone.  We are here to help.</w:t>
      </w:r>
    </w:p>
    <w:p w14:paraId="06D84A3A" w14:textId="32A454DC" w:rsidR="00023DDA" w:rsidRDefault="00023DDA" w:rsidP="008941EB">
      <w:pPr>
        <w:rPr>
          <w:rFonts w:asciiTheme="minorHAnsi" w:hAnsiTheme="minorHAnsi" w:cstheme="minorHAnsi"/>
          <w:color w:val="000000"/>
          <w:sz w:val="22"/>
          <w:szCs w:val="22"/>
        </w:rPr>
      </w:pPr>
    </w:p>
    <w:p w14:paraId="74D38710" w14:textId="77777777" w:rsidR="00023DDA" w:rsidRDefault="00023DDA" w:rsidP="00023DDA">
      <w:pPr>
        <w:pStyle w:val="Heading1"/>
      </w:pPr>
      <w:r w:rsidRPr="00023DDA">
        <w:t xml:space="preserve">Return to Learn - Important Information about Fall 2020 and COVID-19 </w:t>
      </w:r>
    </w:p>
    <w:p w14:paraId="5683B875" w14:textId="77777777" w:rsidR="00023DDA" w:rsidRDefault="00023DDA" w:rsidP="00023DDA">
      <w:pPr>
        <w:rPr>
          <w:rFonts w:asciiTheme="minorHAnsi" w:hAnsiTheme="minorHAnsi" w:cstheme="minorHAnsi"/>
          <w:b/>
          <w:bCs/>
          <w:color w:val="000000"/>
          <w:sz w:val="22"/>
          <w:szCs w:val="22"/>
        </w:rPr>
      </w:pPr>
    </w:p>
    <w:p w14:paraId="5C77ADFD" w14:textId="71F170DD" w:rsidR="00023DDA" w:rsidRPr="00023DDA" w:rsidRDefault="00023DDA" w:rsidP="00023DDA">
      <w:pPr>
        <w:rPr>
          <w:rFonts w:asciiTheme="minorHAnsi" w:hAnsiTheme="minorHAnsi" w:cstheme="minorHAnsi"/>
          <w:b/>
          <w:bCs/>
          <w:color w:val="000000"/>
          <w:sz w:val="22"/>
          <w:szCs w:val="22"/>
        </w:rPr>
      </w:pPr>
      <w:r w:rsidRPr="00023DDA">
        <w:rPr>
          <w:rFonts w:asciiTheme="minorHAnsi" w:hAnsiTheme="minorHAnsi" w:cstheme="minorHAnsi"/>
          <w:b/>
          <w:bCs/>
          <w:color w:val="000000"/>
          <w:sz w:val="22"/>
          <w:szCs w:val="22"/>
        </w:rPr>
        <w:t>Absences</w:t>
      </w:r>
    </w:p>
    <w:p w14:paraId="765ABB77" w14:textId="3AFC75D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 xml:space="preserve">During the COVID-19 pandemic, a higher rate of absenteeism is likely. Students may become ill or asked to self-isolate because they have come in contact with someone who tested positive for COVID-19. While class attendance is expected, it is important to be mindful of the health and safety of everyone in our community, especially given concerns about COVID-19. In spring 2020, Faculty Senate approved a COVID-19 impact on attendance statement to include in course syllabi. The statement was revised in July to align with newly adopted UNT procedures. Below is the attendance impact statement to include </w:t>
      </w:r>
      <w:r w:rsidR="00BC26DE">
        <w:rPr>
          <w:rFonts w:asciiTheme="minorHAnsi" w:hAnsiTheme="minorHAnsi" w:cstheme="minorHAnsi"/>
          <w:color w:val="000000"/>
          <w:sz w:val="22"/>
          <w:szCs w:val="22"/>
        </w:rPr>
        <w:t>in Spring 2021</w:t>
      </w:r>
      <w:r w:rsidRPr="00023DDA">
        <w:rPr>
          <w:rFonts w:asciiTheme="minorHAnsi" w:hAnsiTheme="minorHAnsi" w:cstheme="minorHAnsi"/>
          <w:color w:val="000000"/>
          <w:sz w:val="22"/>
          <w:szCs w:val="22"/>
        </w:rPr>
        <w:t xml:space="preserve"> syllabi. It is also included in the </w:t>
      </w:r>
      <w:hyperlink r:id="rId17" w:history="1">
        <w:r w:rsidRPr="00023DDA">
          <w:rPr>
            <w:rStyle w:val="Hyperlink"/>
            <w:rFonts w:asciiTheme="minorHAnsi" w:hAnsiTheme="minorHAnsi" w:cstheme="minorHAnsi"/>
            <w:sz w:val="22"/>
            <w:szCs w:val="22"/>
          </w:rPr>
          <w:t>syllabus template available on the DSI CLEAR website</w:t>
        </w:r>
      </w:hyperlink>
      <w:r w:rsidRPr="00023DDA">
        <w:rPr>
          <w:rFonts w:asciiTheme="minorHAnsi" w:hAnsiTheme="minorHAnsi" w:cstheme="minorHAnsi"/>
          <w:color w:val="000000"/>
          <w:sz w:val="22"/>
          <w:szCs w:val="22"/>
        </w:rPr>
        <w:t>.</w:t>
      </w:r>
    </w:p>
    <w:p w14:paraId="269597C6" w14:textId="77777777" w:rsidR="00BC26DE" w:rsidRDefault="00BC26DE" w:rsidP="00023DDA">
      <w:pPr>
        <w:rPr>
          <w:rFonts w:asciiTheme="minorHAnsi" w:hAnsiTheme="minorHAnsi" w:cstheme="minorHAnsi"/>
          <w:color w:val="000000"/>
          <w:sz w:val="22"/>
          <w:szCs w:val="22"/>
        </w:rPr>
      </w:pPr>
    </w:p>
    <w:p w14:paraId="78B8F6CB" w14:textId="0AEEC046" w:rsidR="00023DDA" w:rsidRPr="00BC26DE" w:rsidRDefault="00023DDA" w:rsidP="00023DDA">
      <w:pPr>
        <w:rPr>
          <w:rFonts w:asciiTheme="minorHAnsi" w:hAnsiTheme="minorHAnsi" w:cstheme="minorHAnsi"/>
          <w:b/>
          <w:bCs/>
          <w:color w:val="000000"/>
          <w:sz w:val="22"/>
          <w:szCs w:val="22"/>
        </w:rPr>
      </w:pPr>
      <w:r w:rsidRPr="00BC26DE">
        <w:rPr>
          <w:rFonts w:asciiTheme="minorHAnsi" w:hAnsiTheme="minorHAnsi" w:cstheme="minorHAnsi"/>
          <w:b/>
          <w:bCs/>
          <w:color w:val="000000"/>
          <w:sz w:val="22"/>
          <w:szCs w:val="22"/>
        </w:rPr>
        <w:t xml:space="preserve">Attendance Policy </w:t>
      </w:r>
      <w:r w:rsidR="00BC26DE">
        <w:rPr>
          <w:rFonts w:asciiTheme="minorHAnsi" w:hAnsiTheme="minorHAnsi" w:cstheme="minorHAnsi"/>
          <w:b/>
          <w:bCs/>
          <w:color w:val="000000"/>
          <w:sz w:val="22"/>
          <w:szCs w:val="22"/>
        </w:rPr>
        <w:t xml:space="preserve">- </w:t>
      </w:r>
      <w:r w:rsidRPr="00023DDA">
        <w:rPr>
          <w:rFonts w:asciiTheme="minorHAnsi" w:hAnsiTheme="minorHAnsi" w:cstheme="minorHAnsi"/>
          <w:color w:val="000000"/>
          <w:sz w:val="22"/>
          <w:szCs w:val="22"/>
        </w:rPr>
        <w:t xml:space="preserve">COVID-19 impact on </w:t>
      </w:r>
      <w:r w:rsidR="00BC26DE">
        <w:rPr>
          <w:rFonts w:asciiTheme="minorHAnsi" w:hAnsiTheme="minorHAnsi" w:cstheme="minorHAnsi"/>
          <w:color w:val="000000"/>
          <w:sz w:val="22"/>
          <w:szCs w:val="22"/>
        </w:rPr>
        <w:t>course participation</w:t>
      </w:r>
    </w:p>
    <w:p w14:paraId="379CBE7A" w14:textId="77777777" w:rsidR="00BC26DE"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While</w:t>
      </w:r>
      <w:r w:rsidR="00BC26DE">
        <w:rPr>
          <w:rFonts w:asciiTheme="minorHAnsi" w:hAnsiTheme="minorHAnsi" w:cstheme="minorHAnsi"/>
          <w:color w:val="000000"/>
          <w:sz w:val="22"/>
          <w:szCs w:val="22"/>
        </w:rPr>
        <w:t xml:space="preserve"> regular</w:t>
      </w:r>
      <w:r w:rsidRPr="00023DDA">
        <w:rPr>
          <w:rFonts w:asciiTheme="minorHAnsi" w:hAnsiTheme="minorHAnsi" w:cstheme="minorHAnsi"/>
          <w:color w:val="000000"/>
          <w:sz w:val="22"/>
          <w:szCs w:val="22"/>
        </w:rPr>
        <w:t xml:space="preserve"> </w:t>
      </w:r>
      <w:r w:rsidR="00BC26DE">
        <w:rPr>
          <w:rFonts w:asciiTheme="minorHAnsi" w:hAnsiTheme="minorHAnsi" w:cstheme="minorHAnsi"/>
          <w:color w:val="000000"/>
          <w:sz w:val="22"/>
          <w:szCs w:val="22"/>
        </w:rPr>
        <w:t>participation in this course</w:t>
      </w:r>
      <w:r w:rsidRPr="00023DDA">
        <w:rPr>
          <w:rFonts w:asciiTheme="minorHAnsi" w:hAnsiTheme="minorHAnsi" w:cstheme="minorHAnsi"/>
          <w:color w:val="000000"/>
          <w:sz w:val="22"/>
          <w:szCs w:val="22"/>
        </w:rPr>
        <w:t xml:space="preserve"> is expected as outlined above, it is important for all of us to be mindful of the health and safety of everyone in our community, especially given concerns about COVID-19. </w:t>
      </w:r>
      <w:r w:rsidR="00BC26DE">
        <w:rPr>
          <w:rFonts w:asciiTheme="minorHAnsi" w:hAnsiTheme="minorHAnsi" w:cstheme="minorHAnsi"/>
          <w:color w:val="000000"/>
          <w:sz w:val="22"/>
          <w:szCs w:val="22"/>
        </w:rPr>
        <w:br/>
      </w:r>
    </w:p>
    <w:p w14:paraId="6AE0BE7B" w14:textId="243F65AB"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 xml:space="preserve">Please contact me if you are unable </w:t>
      </w:r>
      <w:r w:rsidR="00BC26DE">
        <w:rPr>
          <w:rFonts w:asciiTheme="minorHAnsi" w:hAnsiTheme="minorHAnsi" w:cstheme="minorHAnsi"/>
          <w:color w:val="000000"/>
          <w:sz w:val="22"/>
          <w:szCs w:val="22"/>
        </w:rPr>
        <w:t>to complete assignments</w:t>
      </w:r>
      <w:r w:rsidRPr="00023DDA">
        <w:rPr>
          <w:rFonts w:asciiTheme="minorHAnsi" w:hAnsiTheme="minorHAnsi" w:cstheme="minorHAnsi"/>
          <w:color w:val="000000"/>
          <w:sz w:val="22"/>
          <w:szCs w:val="22"/>
        </w:rPr>
        <w:t xml:space="preserve"> because you are ill, or unable to </w:t>
      </w:r>
      <w:r w:rsidR="00BC26DE">
        <w:rPr>
          <w:rFonts w:asciiTheme="minorHAnsi" w:hAnsiTheme="minorHAnsi" w:cstheme="minorHAnsi"/>
          <w:color w:val="000000"/>
          <w:sz w:val="22"/>
          <w:szCs w:val="22"/>
        </w:rPr>
        <w:t>take a test</w:t>
      </w:r>
      <w:r w:rsidRPr="00023DDA">
        <w:rPr>
          <w:rFonts w:asciiTheme="minorHAnsi" w:hAnsiTheme="minorHAnsi" w:cstheme="minorHAnsi"/>
          <w:color w:val="000000"/>
          <w:sz w:val="22"/>
          <w:szCs w:val="22"/>
        </w:rPr>
        <w:t xml:space="preserve"> due to COVID-19 including symptoms, potential exposure, pending or positive test results, or if you have been given specific instructions to isolate or quarantine from a health care provider or a local authority. It is important that you communicate with me </w:t>
      </w:r>
      <w:r w:rsidRPr="00BC26DE">
        <w:rPr>
          <w:rFonts w:asciiTheme="minorHAnsi" w:hAnsiTheme="minorHAnsi" w:cstheme="minorHAnsi"/>
          <w:b/>
          <w:bCs/>
          <w:color w:val="000000"/>
          <w:sz w:val="22"/>
          <w:szCs w:val="22"/>
        </w:rPr>
        <w:t xml:space="preserve">prior to </w:t>
      </w:r>
      <w:r w:rsidR="00BC26DE">
        <w:rPr>
          <w:rFonts w:asciiTheme="minorHAnsi" w:hAnsiTheme="minorHAnsi" w:cstheme="minorHAnsi"/>
          <w:b/>
          <w:bCs/>
          <w:color w:val="000000"/>
          <w:sz w:val="22"/>
          <w:szCs w:val="22"/>
        </w:rPr>
        <w:t>missing your assignment or test</w:t>
      </w:r>
      <w:r w:rsidRPr="00023DDA">
        <w:rPr>
          <w:rFonts w:asciiTheme="minorHAnsi" w:hAnsiTheme="minorHAnsi" w:cstheme="minorHAnsi"/>
          <w:color w:val="000000"/>
          <w:sz w:val="22"/>
          <w:szCs w:val="22"/>
        </w:rPr>
        <w:t xml:space="preserve"> so I may make a decision about accommodating your request </w:t>
      </w:r>
      <w:r w:rsidR="00BC26DE">
        <w:rPr>
          <w:rFonts w:asciiTheme="minorHAnsi" w:hAnsiTheme="minorHAnsi" w:cstheme="minorHAnsi"/>
          <w:color w:val="000000"/>
          <w:sz w:val="22"/>
          <w:szCs w:val="22"/>
        </w:rPr>
        <w:t>for make-up work</w:t>
      </w:r>
      <w:r w:rsidRPr="00023DDA">
        <w:rPr>
          <w:rFonts w:asciiTheme="minorHAnsi" w:hAnsiTheme="minorHAnsi" w:cstheme="minorHAnsi"/>
          <w:color w:val="000000"/>
          <w:sz w:val="22"/>
          <w:szCs w:val="22"/>
        </w:rPr>
        <w:t>.</w:t>
      </w:r>
    </w:p>
    <w:p w14:paraId="4B878767" w14:textId="77777777" w:rsidR="00BC26DE" w:rsidRDefault="00BC26DE" w:rsidP="00023DDA">
      <w:pPr>
        <w:rPr>
          <w:rFonts w:asciiTheme="minorHAnsi" w:hAnsiTheme="minorHAnsi" w:cstheme="minorHAnsi"/>
          <w:color w:val="000000"/>
          <w:sz w:val="22"/>
          <w:szCs w:val="22"/>
        </w:rPr>
      </w:pPr>
    </w:p>
    <w:p w14:paraId="4AF874E3" w14:textId="2F2C24AB"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If you are experiencing any </w:t>
      </w:r>
      <w:hyperlink r:id="rId18" w:history="1">
        <w:r w:rsidRPr="00023DDA">
          <w:rPr>
            <w:rStyle w:val="Hyperlink"/>
            <w:rFonts w:asciiTheme="minorHAnsi" w:hAnsiTheme="minorHAnsi" w:cstheme="minorHAnsi"/>
            <w:sz w:val="22"/>
            <w:szCs w:val="22"/>
          </w:rPr>
          <w:t>symptoms of COVID-19</w:t>
        </w:r>
      </w:hyperlink>
      <w:r w:rsidRPr="00023DDA">
        <w:rPr>
          <w:rFonts w:asciiTheme="minorHAnsi" w:hAnsiTheme="minorHAnsi" w:cstheme="minorHAnsi"/>
          <w:color w:val="000000"/>
          <w:sz w:val="22"/>
          <w:szCs w:val="22"/>
        </w:rPr>
        <w:t> please seek medical attention from the Student Health and Wellness Center (940-565-2333 or </w:t>
      </w:r>
      <w:hyperlink r:id="rId19" w:history="1">
        <w:r w:rsidRPr="00023DDA">
          <w:rPr>
            <w:rStyle w:val="Hyperlink"/>
            <w:rFonts w:asciiTheme="minorHAnsi" w:hAnsiTheme="minorHAnsi" w:cstheme="minorHAnsi"/>
            <w:sz w:val="22"/>
            <w:szCs w:val="22"/>
          </w:rPr>
          <w:t>askSHWC@unt.edu</w:t>
        </w:r>
      </w:hyperlink>
      <w:r w:rsidRPr="00023DDA">
        <w:rPr>
          <w:rFonts w:asciiTheme="minorHAnsi" w:hAnsiTheme="minorHAnsi" w:cstheme="minorHAnsi"/>
          <w:color w:val="000000"/>
          <w:sz w:val="22"/>
          <w:szCs w:val="22"/>
        </w:rPr>
        <w:t>) or your health care provider PRIOR to coming to campus. UNT also requires you to contact the UNT COVID Hotline at 844-366-5892 or </w:t>
      </w:r>
      <w:hyperlink r:id="rId20" w:history="1">
        <w:r w:rsidRPr="00023DDA">
          <w:rPr>
            <w:rStyle w:val="Hyperlink"/>
            <w:rFonts w:asciiTheme="minorHAnsi" w:hAnsiTheme="minorHAnsi" w:cstheme="minorHAnsi"/>
            <w:sz w:val="22"/>
            <w:szCs w:val="22"/>
          </w:rPr>
          <w:t>COVID@unt.edu</w:t>
        </w:r>
      </w:hyperlink>
      <w:r w:rsidRPr="00023DDA">
        <w:rPr>
          <w:rFonts w:asciiTheme="minorHAnsi" w:hAnsiTheme="minorHAnsi" w:cstheme="minorHAnsi"/>
          <w:color w:val="000000"/>
          <w:sz w:val="22"/>
          <w:szCs w:val="22"/>
        </w:rPr>
        <w:t> for guidance on actions to take due to symptoms, pending or positive test results, or potential exposure. While attendance is an important part of succeeding in this class, your own health, and those of others in the community, is more important.</w:t>
      </w:r>
    </w:p>
    <w:p w14:paraId="3E8A6FA1" w14:textId="77777777" w:rsidR="00BC26DE" w:rsidRDefault="00BC26DE" w:rsidP="00023DDA">
      <w:pPr>
        <w:rPr>
          <w:rFonts w:asciiTheme="minorHAnsi" w:hAnsiTheme="minorHAnsi" w:cstheme="minorHAnsi"/>
          <w:b/>
          <w:bCs/>
          <w:color w:val="000000"/>
          <w:sz w:val="22"/>
          <w:szCs w:val="22"/>
        </w:rPr>
      </w:pPr>
    </w:p>
    <w:p w14:paraId="38A8FA36" w14:textId="2962635B" w:rsidR="00023DDA" w:rsidRPr="00023DDA" w:rsidRDefault="00023DDA" w:rsidP="00023DDA">
      <w:pPr>
        <w:rPr>
          <w:rFonts w:asciiTheme="minorHAnsi" w:hAnsiTheme="minorHAnsi" w:cstheme="minorHAnsi"/>
          <w:b/>
          <w:bCs/>
          <w:color w:val="000000"/>
          <w:sz w:val="22"/>
          <w:szCs w:val="22"/>
        </w:rPr>
      </w:pPr>
      <w:r w:rsidRPr="00023DDA">
        <w:rPr>
          <w:rFonts w:asciiTheme="minorHAnsi" w:hAnsiTheme="minorHAnsi" w:cstheme="minorHAnsi"/>
          <w:b/>
          <w:bCs/>
          <w:color w:val="000000"/>
          <w:sz w:val="22"/>
          <w:szCs w:val="22"/>
        </w:rPr>
        <w:t>Face Coverings</w:t>
      </w:r>
    </w:p>
    <w:p w14:paraId="4593C9FA"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Face coverings are required in all UNT facilities. Students are expected to wear face coverings when on campus. If you are unable to wear a face covering due to a disability, please contact the Office of Disability Access to request an accommodation. UNT face covering requirements are subject to change due to community health guidelines.</w:t>
      </w:r>
    </w:p>
    <w:p w14:paraId="1106C6B2" w14:textId="77777777" w:rsidR="00BC26DE" w:rsidRDefault="00BC26DE" w:rsidP="00023DDA">
      <w:pPr>
        <w:rPr>
          <w:rFonts w:asciiTheme="minorHAnsi" w:hAnsiTheme="minorHAnsi" w:cstheme="minorHAnsi"/>
          <w:b/>
          <w:bCs/>
          <w:color w:val="000000"/>
          <w:sz w:val="22"/>
          <w:szCs w:val="22"/>
        </w:rPr>
      </w:pPr>
    </w:p>
    <w:p w14:paraId="51B845EC" w14:textId="4C015389" w:rsidR="00023DDA" w:rsidRPr="00023DDA" w:rsidRDefault="00023DDA" w:rsidP="00BC26DE">
      <w:pPr>
        <w:jc w:val="center"/>
        <w:rPr>
          <w:rFonts w:asciiTheme="minorHAnsi" w:hAnsiTheme="minorHAnsi" w:cstheme="minorHAnsi"/>
          <w:b/>
          <w:bCs/>
          <w:color w:val="000000"/>
          <w:sz w:val="22"/>
          <w:szCs w:val="22"/>
        </w:rPr>
      </w:pPr>
      <w:r w:rsidRPr="00023DDA">
        <w:rPr>
          <w:rFonts w:asciiTheme="minorHAnsi" w:hAnsiTheme="minorHAnsi" w:cstheme="minorHAnsi"/>
          <w:b/>
          <w:bCs/>
          <w:color w:val="000000"/>
          <w:sz w:val="22"/>
          <w:szCs w:val="22"/>
        </w:rPr>
        <w:t>UNT Anthropology Love  &lt;3</w:t>
      </w:r>
    </w:p>
    <w:p w14:paraId="7E354344" w14:textId="77777777" w:rsidR="00BC26DE" w:rsidRDefault="00BC26DE" w:rsidP="00023DDA">
      <w:pPr>
        <w:rPr>
          <w:rFonts w:asciiTheme="minorHAnsi" w:hAnsiTheme="minorHAnsi" w:cstheme="minorHAnsi"/>
          <w:b/>
          <w:bCs/>
          <w:color w:val="000000"/>
          <w:sz w:val="22"/>
          <w:szCs w:val="22"/>
        </w:rPr>
      </w:pPr>
    </w:p>
    <w:p w14:paraId="255F613A" w14:textId="69EE8370" w:rsidR="00023DDA" w:rsidRPr="00023DDA" w:rsidRDefault="00023DDA" w:rsidP="00BC26DE">
      <w:pPr>
        <w:jc w:val="center"/>
        <w:rPr>
          <w:rFonts w:asciiTheme="minorHAnsi" w:hAnsiTheme="minorHAnsi" w:cstheme="minorHAnsi"/>
          <w:b/>
          <w:bCs/>
          <w:color w:val="000000"/>
          <w:sz w:val="22"/>
          <w:szCs w:val="22"/>
        </w:rPr>
      </w:pPr>
      <w:r w:rsidRPr="00023DDA">
        <w:rPr>
          <w:rFonts w:asciiTheme="minorHAnsi" w:hAnsiTheme="minorHAnsi" w:cstheme="minorHAnsi"/>
          <w:b/>
          <w:bCs/>
          <w:color w:val="000000"/>
          <w:sz w:val="22"/>
          <w:szCs w:val="22"/>
        </w:rPr>
        <w:t>A NOTE ABOUT LEARNING DURING UNPRECEDENTED TIMES (adapted from Dr. Jason Tham)</w:t>
      </w:r>
    </w:p>
    <w:p w14:paraId="479228A8" w14:textId="77777777" w:rsidR="00BC26DE" w:rsidRDefault="00BC26DE" w:rsidP="00023DDA">
      <w:pPr>
        <w:rPr>
          <w:rFonts w:asciiTheme="minorHAnsi" w:hAnsiTheme="minorHAnsi" w:cstheme="minorHAnsi"/>
          <w:color w:val="000000"/>
          <w:sz w:val="22"/>
          <w:szCs w:val="22"/>
        </w:rPr>
      </w:pPr>
    </w:p>
    <w:p w14:paraId="5721B686" w14:textId="5C6270E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The COVID-19 pandemic continues and so do the challenges and suffering of people in our own country and around the world. As we try to navigate, manage, and survive during these times of injustice, persecution, joblessness, homelessness, sickness and death we have the opportunity to come together in this class. We are a learning community and as part of this community our engagement as individuals who are part of this collective space should be guided by the following principles:</w:t>
      </w:r>
    </w:p>
    <w:p w14:paraId="0DFAF4E3" w14:textId="77777777" w:rsidR="00BC26DE" w:rsidRDefault="00BC26DE" w:rsidP="00023DDA">
      <w:pPr>
        <w:rPr>
          <w:rFonts w:asciiTheme="minorHAnsi" w:hAnsiTheme="minorHAnsi" w:cstheme="minorHAnsi"/>
          <w:b/>
          <w:bCs/>
          <w:i/>
          <w:iCs/>
          <w:color w:val="000000"/>
          <w:sz w:val="22"/>
          <w:szCs w:val="22"/>
        </w:rPr>
      </w:pPr>
    </w:p>
    <w:p w14:paraId="43642552" w14:textId="4D2E8D99"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People are the priority</w:t>
      </w:r>
      <w:r w:rsidRPr="00023DDA">
        <w:rPr>
          <w:rFonts w:asciiTheme="minorHAnsi" w:hAnsiTheme="minorHAnsi" w:cstheme="minorHAnsi"/>
          <w:color w:val="000000"/>
          <w:sz w:val="22"/>
          <w:szCs w:val="22"/>
        </w:rPr>
        <w:t>. Educational institutions claim that students and teachers are their top priority, yet the holistic wellbeing of students and educators is ultimately demonstrated by actions and practices that clearly and uncompromisingly prioritize the people most impacted by them.  </w:t>
      </w:r>
      <w:r w:rsidRPr="00023DDA">
        <w:rPr>
          <w:rFonts w:asciiTheme="minorHAnsi" w:hAnsiTheme="minorHAnsi" w:cstheme="minorHAnsi"/>
          <w:color w:val="000000"/>
          <w:sz w:val="22"/>
          <w:szCs w:val="22"/>
        </w:rPr>
        <w:br/>
      </w:r>
      <w:r w:rsidRPr="00023DDA">
        <w:rPr>
          <w:rFonts w:asciiTheme="minorHAnsi" w:hAnsiTheme="minorHAnsi" w:cstheme="minorHAnsi"/>
          <w:color w:val="000000"/>
          <w:sz w:val="22"/>
          <w:szCs w:val="22"/>
        </w:rPr>
        <w:br/>
        <w:t xml:space="preserve">As participants in the process of teaching and learning we should remember to put people first by practicing the ideas we will learn about in this class with empathy and compassion. We must remember to engage each other with our minds as well as our hearts as </w:t>
      </w:r>
      <w:r w:rsidRPr="00023DDA">
        <w:rPr>
          <w:rFonts w:asciiTheme="minorHAnsi" w:hAnsiTheme="minorHAnsi" w:cstheme="minorHAnsi"/>
          <w:i/>
          <w:iCs/>
          <w:color w:val="000000"/>
          <w:sz w:val="22"/>
          <w:szCs w:val="22"/>
        </w:rPr>
        <w:t>sentipensantes</w:t>
      </w:r>
      <w:r w:rsidRPr="00023DDA">
        <w:rPr>
          <w:rFonts w:asciiTheme="minorHAnsi" w:hAnsiTheme="minorHAnsi" w:cstheme="minorHAnsi"/>
          <w:color w:val="000000"/>
          <w:sz w:val="22"/>
          <w:szCs w:val="22"/>
        </w:rPr>
        <w:t>, human beings whose humanity is deeply connected to our ability to think and feel.</w:t>
      </w:r>
    </w:p>
    <w:p w14:paraId="356FEA82" w14:textId="77777777" w:rsidR="00BC26DE" w:rsidRDefault="00BC26DE" w:rsidP="00023DDA">
      <w:pPr>
        <w:rPr>
          <w:rFonts w:asciiTheme="minorHAnsi" w:hAnsiTheme="minorHAnsi" w:cstheme="minorHAnsi"/>
          <w:b/>
          <w:bCs/>
          <w:i/>
          <w:iCs/>
          <w:color w:val="000000"/>
          <w:sz w:val="22"/>
          <w:szCs w:val="22"/>
        </w:rPr>
      </w:pPr>
    </w:p>
    <w:p w14:paraId="73F8912E" w14:textId="6F9154D2"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Stay informed</w:t>
      </w:r>
      <w:r w:rsidRPr="00023DDA">
        <w:rPr>
          <w:rFonts w:asciiTheme="minorHAnsi" w:hAnsiTheme="minorHAnsi" w:cstheme="minorHAnsi"/>
          <w:i/>
          <w:iCs/>
          <w:color w:val="000000"/>
          <w:sz w:val="22"/>
          <w:szCs w:val="22"/>
        </w:rPr>
        <w:t>.</w:t>
      </w:r>
      <w:r w:rsidRPr="00023DDA">
        <w:rPr>
          <w:rFonts w:asciiTheme="minorHAnsi" w:hAnsiTheme="minorHAnsi" w:cstheme="minorHAnsi"/>
          <w:color w:val="000000"/>
          <w:sz w:val="22"/>
          <w:szCs w:val="22"/>
        </w:rPr>
        <w:t xml:space="preserve"> We will seek reliable sources of information to stay informed about developments related to the pandemic and to local and global social injustices. We will use this to make informed personal and professional decisions.</w:t>
      </w:r>
    </w:p>
    <w:p w14:paraId="6E2C6BEA" w14:textId="77777777" w:rsidR="00BC26DE" w:rsidRDefault="00BC26DE" w:rsidP="00023DDA">
      <w:pPr>
        <w:rPr>
          <w:rFonts w:asciiTheme="minorHAnsi" w:hAnsiTheme="minorHAnsi" w:cstheme="minorHAnsi"/>
          <w:b/>
          <w:bCs/>
          <w:i/>
          <w:iCs/>
          <w:color w:val="000000"/>
          <w:sz w:val="22"/>
          <w:szCs w:val="22"/>
        </w:rPr>
      </w:pPr>
    </w:p>
    <w:p w14:paraId="21E67C1C" w14:textId="21845E90"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Communicate and connec</w:t>
      </w:r>
      <w:r w:rsidRPr="00023DDA">
        <w:rPr>
          <w:rFonts w:asciiTheme="minorHAnsi" w:hAnsiTheme="minorHAnsi" w:cstheme="minorHAnsi"/>
          <w:i/>
          <w:iCs/>
          <w:color w:val="000000"/>
          <w:sz w:val="22"/>
          <w:szCs w:val="22"/>
        </w:rPr>
        <w:t>t</w:t>
      </w:r>
      <w:r w:rsidRPr="00023DDA">
        <w:rPr>
          <w:rFonts w:asciiTheme="minorHAnsi" w:hAnsiTheme="minorHAnsi" w:cstheme="minorHAnsi"/>
          <w:color w:val="000000"/>
          <w:sz w:val="22"/>
          <w:szCs w:val="22"/>
        </w:rPr>
        <w:t>. We will communicate with each other often and will remain connected. This may mean experimenting with communication platforms that may be new to some of us. It may also mean changing platforms as needed. Please reach out when you have questions and when you need support.</w:t>
      </w:r>
    </w:p>
    <w:p w14:paraId="3A9A8B49" w14:textId="77777777" w:rsidR="00BC26DE" w:rsidRDefault="00BC26DE" w:rsidP="00023DDA">
      <w:pPr>
        <w:rPr>
          <w:rFonts w:asciiTheme="minorHAnsi" w:hAnsiTheme="minorHAnsi" w:cstheme="minorHAnsi"/>
          <w:b/>
          <w:bCs/>
          <w:i/>
          <w:iCs/>
          <w:color w:val="000000"/>
          <w:sz w:val="22"/>
          <w:szCs w:val="22"/>
        </w:rPr>
      </w:pPr>
    </w:p>
    <w:p w14:paraId="22341551" w14:textId="3934D34A"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Celebrate accomplishments</w:t>
      </w:r>
      <w:r w:rsidRPr="00023DDA">
        <w:rPr>
          <w:rFonts w:asciiTheme="minorHAnsi" w:hAnsiTheme="minorHAnsi" w:cstheme="minorHAnsi"/>
          <w:color w:val="000000"/>
          <w:sz w:val="22"/>
          <w:szCs w:val="22"/>
        </w:rPr>
        <w:t>. We will take time to celebrate and mark our collective class accomplishments and the individual accomplishments that are significant to you.  Any kind of achievement during an uncertain time is a testament to your ability to persevere and our collective ability to do it together.</w:t>
      </w:r>
    </w:p>
    <w:p w14:paraId="49979847" w14:textId="77777777" w:rsidR="00BC26DE" w:rsidRDefault="00BC26DE" w:rsidP="00023DDA">
      <w:pPr>
        <w:rPr>
          <w:rFonts w:asciiTheme="minorHAnsi" w:hAnsiTheme="minorHAnsi" w:cstheme="minorHAnsi"/>
          <w:b/>
          <w:bCs/>
          <w:i/>
          <w:iCs/>
          <w:color w:val="000000"/>
          <w:sz w:val="22"/>
          <w:szCs w:val="22"/>
        </w:rPr>
      </w:pPr>
    </w:p>
    <w:p w14:paraId="4322816B" w14:textId="55DE3B59"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Take time to thrive</w:t>
      </w:r>
      <w:r w:rsidRPr="00023DDA">
        <w:rPr>
          <w:rFonts w:asciiTheme="minorHAnsi" w:hAnsiTheme="minorHAnsi" w:cstheme="minorHAnsi"/>
          <w:color w:val="000000"/>
          <w:sz w:val="22"/>
          <w:szCs w:val="22"/>
        </w:rPr>
        <w:t xml:space="preserve">. It is important that individually and collectively we take time to take care of our minds, bodies, and spirits. If you are not feeling well and are struggling to do the work for this class, </w:t>
      </w:r>
      <w:r w:rsidRPr="00023DDA">
        <w:rPr>
          <w:rFonts w:asciiTheme="minorHAnsi" w:hAnsiTheme="minorHAnsi" w:cstheme="minorHAnsi"/>
          <w:b/>
          <w:bCs/>
          <w:color w:val="000000"/>
          <w:sz w:val="22"/>
          <w:szCs w:val="22"/>
        </w:rPr>
        <w:t>let me know so that we can come up with alternatives</w:t>
      </w:r>
      <w:r w:rsidRPr="00023DDA">
        <w:rPr>
          <w:rFonts w:asciiTheme="minorHAnsi" w:hAnsiTheme="minorHAnsi" w:cstheme="minorHAnsi"/>
          <w:color w:val="000000"/>
          <w:sz w:val="22"/>
          <w:szCs w:val="22"/>
        </w:rPr>
        <w:t>. Do not push yourself beyond your limits; invest in self-care and self-preservation. Take time to do things that nurture your body, mind, and soul.</w:t>
      </w:r>
    </w:p>
    <w:p w14:paraId="655841D4" w14:textId="0D3068D9" w:rsidR="00023DDA" w:rsidRPr="008941EB" w:rsidRDefault="00023DDA" w:rsidP="008941EB">
      <w:pPr>
        <w:rPr>
          <w:rFonts w:asciiTheme="minorHAnsi" w:hAnsiTheme="minorHAnsi" w:cstheme="minorHAnsi"/>
          <w:color w:val="000000"/>
          <w:sz w:val="22"/>
          <w:szCs w:val="22"/>
        </w:rPr>
      </w:pPr>
    </w:p>
    <w:p w14:paraId="04F3B7A7" w14:textId="77777777" w:rsidR="005C58C4" w:rsidRPr="008941EB" w:rsidRDefault="005C58C4" w:rsidP="005C58C4">
      <w:pPr>
        <w:pStyle w:val="ListParagraph"/>
        <w:rPr>
          <w:rFonts w:eastAsia="Calibri" w:cstheme="minorHAnsi"/>
          <w:bCs/>
        </w:rPr>
      </w:pPr>
    </w:p>
    <w:p w14:paraId="6FDAC9B6" w14:textId="77777777" w:rsidR="008941EB" w:rsidRPr="008941EB" w:rsidRDefault="008941EB">
      <w:pPr>
        <w:pStyle w:val="ListParagraph"/>
        <w:rPr>
          <w:rFonts w:eastAsia="Calibri" w:cstheme="minorHAnsi"/>
          <w:bCs/>
        </w:rPr>
      </w:pPr>
    </w:p>
    <w:sectPr w:rsidR="008941EB" w:rsidRPr="008941EB" w:rsidSect="00220518">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06B5D" w14:textId="77777777" w:rsidR="002E763F" w:rsidRDefault="002E763F" w:rsidP="004B316E">
      <w:r>
        <w:separator/>
      </w:r>
    </w:p>
  </w:endnote>
  <w:endnote w:type="continuationSeparator" w:id="0">
    <w:p w14:paraId="3DDB1C55" w14:textId="77777777" w:rsidR="002E763F" w:rsidRDefault="002E763F" w:rsidP="004B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worthy Light">
    <w:altName w:val="Segoe UI Historic"/>
    <w:charset w:val="4D"/>
    <w:family w:val="auto"/>
    <w:pitch w:val="variable"/>
    <w:sig w:usb0="8000006F" w:usb1="08000048" w:usb2="146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E95E" w14:textId="77777777" w:rsidR="002E763F" w:rsidRDefault="002E763F" w:rsidP="004B316E">
      <w:r>
        <w:separator/>
      </w:r>
    </w:p>
  </w:footnote>
  <w:footnote w:type="continuationSeparator" w:id="0">
    <w:p w14:paraId="7A2814CA" w14:textId="77777777" w:rsidR="002E763F" w:rsidRDefault="002E763F" w:rsidP="004B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F85C7" w14:textId="584A9373" w:rsidR="00BB0BC6" w:rsidRPr="00AA3644" w:rsidRDefault="00AA3644" w:rsidP="00DE701D">
    <w:pPr>
      <w:pStyle w:val="Header"/>
      <w:pBdr>
        <w:bottom w:val="threeDEmboss" w:sz="24" w:space="1" w:color="auto"/>
      </w:pBdr>
      <w:ind w:firstLine="4320"/>
      <w:jc w:val="center"/>
      <w:rPr>
        <w:sz w:val="44"/>
        <w:szCs w:val="44"/>
      </w:rPr>
    </w:pPr>
    <w:r>
      <w:rPr>
        <w:noProof/>
        <w:sz w:val="44"/>
        <w:szCs w:val="44"/>
      </w:rPr>
      <mc:AlternateContent>
        <mc:Choice Requires="wps">
          <w:drawing>
            <wp:anchor distT="0" distB="0" distL="114300" distR="114300" simplePos="0" relativeHeight="251659264" behindDoc="0" locked="0" layoutInCell="1" allowOverlap="1" wp14:anchorId="448A20ED" wp14:editId="092E593C">
              <wp:simplePos x="0" y="0"/>
              <wp:positionH relativeFrom="column">
                <wp:posOffset>4909235</wp:posOffset>
              </wp:positionH>
              <wp:positionV relativeFrom="paragraph">
                <wp:posOffset>29210</wp:posOffset>
              </wp:positionV>
              <wp:extent cx="45719" cy="309034"/>
              <wp:effectExtent l="12700" t="12700" r="18415" b="8890"/>
              <wp:wrapNone/>
              <wp:docPr id="13" name="Rectangle 13"/>
              <wp:cNvGraphicFramePr/>
              <a:graphic xmlns:a="http://schemas.openxmlformats.org/drawingml/2006/main">
                <a:graphicData uri="http://schemas.microsoft.com/office/word/2010/wordprocessingShape">
                  <wps:wsp>
                    <wps:cNvSpPr/>
                    <wps:spPr>
                      <a:xfrm flipH="1">
                        <a:off x="0" y="0"/>
                        <a:ext cx="45719" cy="309034"/>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70E7EB" id="Rectangle 13" o:spid="_x0000_s1026" style="position:absolute;margin-left:386.55pt;margin-top:2.3pt;width:3.6pt;height:24.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" fillcolor="#00b050" strokecolor="#0d0d0d [3069]" strokeweight="2pt"/>
          </w:pict>
        </mc:Fallback>
      </mc:AlternateContent>
    </w:r>
    <w:r w:rsidR="00E15681">
      <w:rPr>
        <w:sz w:val="44"/>
        <w:szCs w:val="44"/>
      </w:rPr>
      <w:t xml:space="preserve">     </w:t>
    </w:r>
    <w:r>
      <w:rPr>
        <w:sz w:val="44"/>
        <w:szCs w:val="44"/>
      </w:rPr>
      <w:t>ANTH 1010</w:t>
    </w:r>
    <w:r w:rsidR="00C678F1">
      <w:rPr>
        <w:sz w:val="44"/>
        <w:szCs w:val="44"/>
      </w:rPr>
      <w:t xml:space="preserve"> </w:t>
    </w:r>
    <w:r w:rsidR="00E15681">
      <w:rPr>
        <w:sz w:val="44"/>
        <w:szCs w:val="44"/>
      </w:rPr>
      <w:t xml:space="preserve">  Spring</w:t>
    </w:r>
    <w:r>
      <w:rPr>
        <w:sz w:val="44"/>
        <w:szCs w:val="44"/>
      </w:rPr>
      <w:t xml:space="preserve"> 202</w:t>
    </w:r>
    <w:r w:rsidR="00E15681">
      <w:rPr>
        <w:sz w:val="44"/>
        <w:szCs w:val="4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CEA"/>
    <w:multiLevelType w:val="hybridMultilevel"/>
    <w:tmpl w:val="4274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32F7F"/>
    <w:multiLevelType w:val="hybridMultilevel"/>
    <w:tmpl w:val="6FF22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73AC"/>
    <w:multiLevelType w:val="hybridMultilevel"/>
    <w:tmpl w:val="0A0485A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4129E0"/>
    <w:multiLevelType w:val="hybridMultilevel"/>
    <w:tmpl w:val="874E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65221"/>
    <w:multiLevelType w:val="multilevel"/>
    <w:tmpl w:val="0FA8D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D14C1"/>
    <w:multiLevelType w:val="multilevel"/>
    <w:tmpl w:val="B1327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9374B"/>
    <w:multiLevelType w:val="hybridMultilevel"/>
    <w:tmpl w:val="07687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193A79"/>
    <w:multiLevelType w:val="hybridMultilevel"/>
    <w:tmpl w:val="9D8E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03998"/>
    <w:multiLevelType w:val="hybridMultilevel"/>
    <w:tmpl w:val="775E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203A1"/>
    <w:multiLevelType w:val="hybridMultilevel"/>
    <w:tmpl w:val="CF24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44B6C"/>
    <w:multiLevelType w:val="hybridMultilevel"/>
    <w:tmpl w:val="81C6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83CFD"/>
    <w:multiLevelType w:val="multilevel"/>
    <w:tmpl w:val="DB06F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DC68A2"/>
    <w:multiLevelType w:val="hybridMultilevel"/>
    <w:tmpl w:val="2B8CF2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054899"/>
    <w:multiLevelType w:val="multilevel"/>
    <w:tmpl w:val="B5A62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CC5D35"/>
    <w:multiLevelType w:val="hybridMultilevel"/>
    <w:tmpl w:val="F2BA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54CDC"/>
    <w:multiLevelType w:val="hybridMultilevel"/>
    <w:tmpl w:val="6F4418D0"/>
    <w:lvl w:ilvl="0" w:tplc="35D6D7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0366E4"/>
    <w:multiLevelType w:val="multilevel"/>
    <w:tmpl w:val="2CD2F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3661F2"/>
    <w:multiLevelType w:val="hybridMultilevel"/>
    <w:tmpl w:val="F7423D36"/>
    <w:lvl w:ilvl="0" w:tplc="BB345E7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F1A19"/>
    <w:multiLevelType w:val="hybridMultilevel"/>
    <w:tmpl w:val="AB16D4A8"/>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F3C6F29"/>
    <w:multiLevelType w:val="hybridMultilevel"/>
    <w:tmpl w:val="665E86AC"/>
    <w:lvl w:ilvl="0" w:tplc="0BB691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9"/>
  </w:num>
  <w:num w:numId="4">
    <w:abstractNumId w:val="10"/>
  </w:num>
  <w:num w:numId="5">
    <w:abstractNumId w:val="15"/>
  </w:num>
  <w:num w:numId="6">
    <w:abstractNumId w:val="1"/>
  </w:num>
  <w:num w:numId="7">
    <w:abstractNumId w:val="2"/>
  </w:num>
  <w:num w:numId="8">
    <w:abstractNumId w:val="14"/>
  </w:num>
  <w:num w:numId="9">
    <w:abstractNumId w:val="6"/>
  </w:num>
  <w:num w:numId="10">
    <w:abstractNumId w:val="18"/>
  </w:num>
  <w:num w:numId="11">
    <w:abstractNumId w:val="7"/>
  </w:num>
  <w:num w:numId="12">
    <w:abstractNumId w:val="8"/>
  </w:num>
  <w:num w:numId="13">
    <w:abstractNumId w:val="3"/>
  </w:num>
  <w:num w:numId="14">
    <w:abstractNumId w:val="16"/>
  </w:num>
  <w:num w:numId="15">
    <w:abstractNumId w:val="11"/>
  </w:num>
  <w:num w:numId="16">
    <w:abstractNumId w:val="13"/>
  </w:num>
  <w:num w:numId="17">
    <w:abstractNumId w:val="5"/>
  </w:num>
  <w:num w:numId="18">
    <w:abstractNumId w:val="4"/>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31"/>
    <w:rsid w:val="00010A76"/>
    <w:rsid w:val="00010ED1"/>
    <w:rsid w:val="00012D3B"/>
    <w:rsid w:val="00014A71"/>
    <w:rsid w:val="00023DDA"/>
    <w:rsid w:val="00025D92"/>
    <w:rsid w:val="0003655A"/>
    <w:rsid w:val="00037B3F"/>
    <w:rsid w:val="00043F3B"/>
    <w:rsid w:val="00051AE4"/>
    <w:rsid w:val="00093598"/>
    <w:rsid w:val="0009370A"/>
    <w:rsid w:val="000B51C4"/>
    <w:rsid w:val="000C2176"/>
    <w:rsid w:val="000C6FB2"/>
    <w:rsid w:val="000D6D90"/>
    <w:rsid w:val="000E40FB"/>
    <w:rsid w:val="000F09A1"/>
    <w:rsid w:val="00100F2A"/>
    <w:rsid w:val="00114D91"/>
    <w:rsid w:val="0014359F"/>
    <w:rsid w:val="00151886"/>
    <w:rsid w:val="001616D2"/>
    <w:rsid w:val="00165E40"/>
    <w:rsid w:val="001752C9"/>
    <w:rsid w:val="0018533B"/>
    <w:rsid w:val="00190123"/>
    <w:rsid w:val="00190282"/>
    <w:rsid w:val="001947BE"/>
    <w:rsid w:val="00194FAC"/>
    <w:rsid w:val="001A32C1"/>
    <w:rsid w:val="001C4D25"/>
    <w:rsid w:val="001D12AF"/>
    <w:rsid w:val="001D7B93"/>
    <w:rsid w:val="00220518"/>
    <w:rsid w:val="00236A72"/>
    <w:rsid w:val="00242846"/>
    <w:rsid w:val="00260573"/>
    <w:rsid w:val="00267A7A"/>
    <w:rsid w:val="00285EAD"/>
    <w:rsid w:val="002A1211"/>
    <w:rsid w:val="002A7A96"/>
    <w:rsid w:val="002D54F6"/>
    <w:rsid w:val="002D57C4"/>
    <w:rsid w:val="002D77AF"/>
    <w:rsid w:val="002E0716"/>
    <w:rsid w:val="002E30A6"/>
    <w:rsid w:val="002E763F"/>
    <w:rsid w:val="0031256E"/>
    <w:rsid w:val="00341B21"/>
    <w:rsid w:val="003539E1"/>
    <w:rsid w:val="00353EA8"/>
    <w:rsid w:val="0036577C"/>
    <w:rsid w:val="003661F4"/>
    <w:rsid w:val="0037656E"/>
    <w:rsid w:val="003928F8"/>
    <w:rsid w:val="003A2338"/>
    <w:rsid w:val="003A265A"/>
    <w:rsid w:val="003B3833"/>
    <w:rsid w:val="003B5CA6"/>
    <w:rsid w:val="003C4989"/>
    <w:rsid w:val="003C62D4"/>
    <w:rsid w:val="003D02C0"/>
    <w:rsid w:val="003E1911"/>
    <w:rsid w:val="00404890"/>
    <w:rsid w:val="0043142F"/>
    <w:rsid w:val="0043198E"/>
    <w:rsid w:val="004523C8"/>
    <w:rsid w:val="0049004D"/>
    <w:rsid w:val="004B316E"/>
    <w:rsid w:val="004B5073"/>
    <w:rsid w:val="004B6717"/>
    <w:rsid w:val="004D246D"/>
    <w:rsid w:val="004F2CAA"/>
    <w:rsid w:val="004F37FC"/>
    <w:rsid w:val="00504221"/>
    <w:rsid w:val="005042CA"/>
    <w:rsid w:val="00504449"/>
    <w:rsid w:val="00513265"/>
    <w:rsid w:val="00527587"/>
    <w:rsid w:val="005310AA"/>
    <w:rsid w:val="00565728"/>
    <w:rsid w:val="005675E9"/>
    <w:rsid w:val="0058033F"/>
    <w:rsid w:val="005A1DCF"/>
    <w:rsid w:val="005C58C4"/>
    <w:rsid w:val="005D32EF"/>
    <w:rsid w:val="005F12C5"/>
    <w:rsid w:val="005F4A61"/>
    <w:rsid w:val="00600967"/>
    <w:rsid w:val="0062297D"/>
    <w:rsid w:val="0062764B"/>
    <w:rsid w:val="006407B0"/>
    <w:rsid w:val="00641862"/>
    <w:rsid w:val="006618EE"/>
    <w:rsid w:val="00676909"/>
    <w:rsid w:val="006A4287"/>
    <w:rsid w:val="006B0042"/>
    <w:rsid w:val="006C50CA"/>
    <w:rsid w:val="006D7F43"/>
    <w:rsid w:val="006E44A2"/>
    <w:rsid w:val="006E672F"/>
    <w:rsid w:val="00706CC0"/>
    <w:rsid w:val="0071050F"/>
    <w:rsid w:val="00715A0B"/>
    <w:rsid w:val="007200DC"/>
    <w:rsid w:val="00750BB8"/>
    <w:rsid w:val="00755232"/>
    <w:rsid w:val="00766C1A"/>
    <w:rsid w:val="007801C7"/>
    <w:rsid w:val="00791B91"/>
    <w:rsid w:val="00794652"/>
    <w:rsid w:val="00795133"/>
    <w:rsid w:val="007973DC"/>
    <w:rsid w:val="007A32AD"/>
    <w:rsid w:val="007B769E"/>
    <w:rsid w:val="007C1DF1"/>
    <w:rsid w:val="007C43F4"/>
    <w:rsid w:val="007C7249"/>
    <w:rsid w:val="007D29CA"/>
    <w:rsid w:val="007D659A"/>
    <w:rsid w:val="007E5D5E"/>
    <w:rsid w:val="007F3404"/>
    <w:rsid w:val="007F655C"/>
    <w:rsid w:val="00800839"/>
    <w:rsid w:val="00842111"/>
    <w:rsid w:val="00843471"/>
    <w:rsid w:val="0085271B"/>
    <w:rsid w:val="00860D2F"/>
    <w:rsid w:val="00864E39"/>
    <w:rsid w:val="008704AC"/>
    <w:rsid w:val="00893181"/>
    <w:rsid w:val="00893D86"/>
    <w:rsid w:val="008941EB"/>
    <w:rsid w:val="00895956"/>
    <w:rsid w:val="008A0A72"/>
    <w:rsid w:val="008B779A"/>
    <w:rsid w:val="008F355F"/>
    <w:rsid w:val="00925215"/>
    <w:rsid w:val="00933901"/>
    <w:rsid w:val="00942D91"/>
    <w:rsid w:val="00945E6C"/>
    <w:rsid w:val="009609DF"/>
    <w:rsid w:val="00966686"/>
    <w:rsid w:val="00975C5C"/>
    <w:rsid w:val="009A2DFD"/>
    <w:rsid w:val="009B427A"/>
    <w:rsid w:val="009D250F"/>
    <w:rsid w:val="009E648D"/>
    <w:rsid w:val="009E6E03"/>
    <w:rsid w:val="00A025F8"/>
    <w:rsid w:val="00A21562"/>
    <w:rsid w:val="00A51A36"/>
    <w:rsid w:val="00A668F6"/>
    <w:rsid w:val="00A7242E"/>
    <w:rsid w:val="00A938FC"/>
    <w:rsid w:val="00AA2458"/>
    <w:rsid w:val="00AA3644"/>
    <w:rsid w:val="00AA48F4"/>
    <w:rsid w:val="00AC2B77"/>
    <w:rsid w:val="00AE22DD"/>
    <w:rsid w:val="00AE727F"/>
    <w:rsid w:val="00AE7495"/>
    <w:rsid w:val="00B0139C"/>
    <w:rsid w:val="00B01DD4"/>
    <w:rsid w:val="00B06BC7"/>
    <w:rsid w:val="00B1555B"/>
    <w:rsid w:val="00B15987"/>
    <w:rsid w:val="00B229A9"/>
    <w:rsid w:val="00B46189"/>
    <w:rsid w:val="00B507E9"/>
    <w:rsid w:val="00B514AD"/>
    <w:rsid w:val="00B61E69"/>
    <w:rsid w:val="00B63F79"/>
    <w:rsid w:val="00B777FA"/>
    <w:rsid w:val="00BB021C"/>
    <w:rsid w:val="00BB0BC6"/>
    <w:rsid w:val="00BB2FC3"/>
    <w:rsid w:val="00BB6558"/>
    <w:rsid w:val="00BC26DE"/>
    <w:rsid w:val="00BD2961"/>
    <w:rsid w:val="00BF37AB"/>
    <w:rsid w:val="00C01A47"/>
    <w:rsid w:val="00C079EF"/>
    <w:rsid w:val="00C136E8"/>
    <w:rsid w:val="00C142A1"/>
    <w:rsid w:val="00C20992"/>
    <w:rsid w:val="00C45079"/>
    <w:rsid w:val="00C46B1E"/>
    <w:rsid w:val="00C52BCF"/>
    <w:rsid w:val="00C53615"/>
    <w:rsid w:val="00C678F1"/>
    <w:rsid w:val="00C714F6"/>
    <w:rsid w:val="00C75AAF"/>
    <w:rsid w:val="00C77431"/>
    <w:rsid w:val="00C84527"/>
    <w:rsid w:val="00C85628"/>
    <w:rsid w:val="00CA400B"/>
    <w:rsid w:val="00CD547D"/>
    <w:rsid w:val="00CE6F8B"/>
    <w:rsid w:val="00CF1F5B"/>
    <w:rsid w:val="00D036C1"/>
    <w:rsid w:val="00D04733"/>
    <w:rsid w:val="00D15C93"/>
    <w:rsid w:val="00D1677D"/>
    <w:rsid w:val="00D20FF8"/>
    <w:rsid w:val="00D404F9"/>
    <w:rsid w:val="00D976F1"/>
    <w:rsid w:val="00DA074B"/>
    <w:rsid w:val="00DE701D"/>
    <w:rsid w:val="00DE7310"/>
    <w:rsid w:val="00DF107A"/>
    <w:rsid w:val="00DF34DB"/>
    <w:rsid w:val="00E03C04"/>
    <w:rsid w:val="00E10CC8"/>
    <w:rsid w:val="00E15681"/>
    <w:rsid w:val="00E15C1B"/>
    <w:rsid w:val="00E30927"/>
    <w:rsid w:val="00E42B4B"/>
    <w:rsid w:val="00E43D52"/>
    <w:rsid w:val="00E519F1"/>
    <w:rsid w:val="00E55049"/>
    <w:rsid w:val="00E55165"/>
    <w:rsid w:val="00E57C9B"/>
    <w:rsid w:val="00E77378"/>
    <w:rsid w:val="00E80A5C"/>
    <w:rsid w:val="00E85544"/>
    <w:rsid w:val="00E917A9"/>
    <w:rsid w:val="00EB2A49"/>
    <w:rsid w:val="00EC7349"/>
    <w:rsid w:val="00ED0D35"/>
    <w:rsid w:val="00ED2EE1"/>
    <w:rsid w:val="00EE261F"/>
    <w:rsid w:val="00EE62AD"/>
    <w:rsid w:val="00EE7934"/>
    <w:rsid w:val="00EF20B2"/>
    <w:rsid w:val="00F00DA6"/>
    <w:rsid w:val="00F03CC3"/>
    <w:rsid w:val="00F077BB"/>
    <w:rsid w:val="00F23028"/>
    <w:rsid w:val="00F316B5"/>
    <w:rsid w:val="00F34081"/>
    <w:rsid w:val="00F52001"/>
    <w:rsid w:val="00F57600"/>
    <w:rsid w:val="00F57714"/>
    <w:rsid w:val="00F87541"/>
    <w:rsid w:val="00F91051"/>
    <w:rsid w:val="00FB1790"/>
    <w:rsid w:val="00FB4BFE"/>
    <w:rsid w:val="00FB4DC0"/>
    <w:rsid w:val="00FE7F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84C37C"/>
  <w15:docId w15:val="{027FC7FA-8B22-43F9-BB3C-449A0949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648D"/>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23D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23D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C26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431"/>
    <w:rPr>
      <w:color w:val="0000FF" w:themeColor="hyperlink"/>
      <w:u w:val="single"/>
    </w:rPr>
  </w:style>
  <w:style w:type="paragraph" w:styleId="BalloonText">
    <w:name w:val="Balloon Text"/>
    <w:basedOn w:val="Normal"/>
    <w:link w:val="BalloonTextChar"/>
    <w:uiPriority w:val="99"/>
    <w:semiHidden/>
    <w:unhideWhenUsed/>
    <w:rsid w:val="00A51A3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1A36"/>
    <w:rPr>
      <w:rFonts w:ascii="Tahoma" w:hAnsi="Tahoma" w:cs="Tahoma"/>
      <w:sz w:val="16"/>
      <w:szCs w:val="16"/>
    </w:rPr>
  </w:style>
  <w:style w:type="paragraph" w:styleId="ListParagraph">
    <w:name w:val="List Paragraph"/>
    <w:basedOn w:val="Normal"/>
    <w:uiPriority w:val="34"/>
    <w:qFormat/>
    <w:rsid w:val="004F2CA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3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E5D5E"/>
    <w:pPr>
      <w:jc w:val="center"/>
    </w:pPr>
    <w:rPr>
      <w:rFonts w:eastAsia="Calibri"/>
      <w:b/>
      <w:bCs/>
      <w:u w:val="single"/>
    </w:rPr>
  </w:style>
  <w:style w:type="character" w:customStyle="1" w:styleId="TitleChar">
    <w:name w:val="Title Char"/>
    <w:basedOn w:val="DefaultParagraphFont"/>
    <w:link w:val="Title"/>
    <w:uiPriority w:val="10"/>
    <w:rsid w:val="007E5D5E"/>
    <w:rPr>
      <w:rFonts w:ascii="Times New Roman" w:eastAsia="Calibri" w:hAnsi="Times New Roman" w:cs="Times New Roman"/>
      <w:b/>
      <w:bCs/>
      <w:sz w:val="24"/>
      <w:szCs w:val="24"/>
      <w:u w:val="single"/>
    </w:rPr>
  </w:style>
  <w:style w:type="paragraph" w:styleId="Header">
    <w:name w:val="header"/>
    <w:basedOn w:val="Normal"/>
    <w:link w:val="HeaderChar"/>
    <w:uiPriority w:val="99"/>
    <w:unhideWhenUsed/>
    <w:rsid w:val="004B31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316E"/>
  </w:style>
  <w:style w:type="paragraph" w:styleId="Footer">
    <w:name w:val="footer"/>
    <w:basedOn w:val="Normal"/>
    <w:link w:val="FooterChar"/>
    <w:uiPriority w:val="99"/>
    <w:unhideWhenUsed/>
    <w:rsid w:val="004B31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316E"/>
  </w:style>
  <w:style w:type="numbering" w:customStyle="1" w:styleId="List31">
    <w:name w:val="List 31"/>
    <w:rsid w:val="0043198E"/>
  </w:style>
  <w:style w:type="character" w:customStyle="1" w:styleId="Heading1Char">
    <w:name w:val="Heading 1 Char"/>
    <w:basedOn w:val="DefaultParagraphFont"/>
    <w:link w:val="Heading1"/>
    <w:uiPriority w:val="9"/>
    <w:rsid w:val="009E648D"/>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B0BC6"/>
    <w:rPr>
      <w:color w:val="800080" w:themeColor="followedHyperlink"/>
      <w:u w:val="single"/>
    </w:rPr>
  </w:style>
  <w:style w:type="character" w:customStyle="1" w:styleId="UnresolvedMention">
    <w:name w:val="Unresolved Mention"/>
    <w:basedOn w:val="DefaultParagraphFont"/>
    <w:uiPriority w:val="99"/>
    <w:semiHidden/>
    <w:unhideWhenUsed/>
    <w:rsid w:val="005D32EF"/>
    <w:rPr>
      <w:color w:val="605E5C"/>
      <w:shd w:val="clear" w:color="auto" w:fill="E1DFDD"/>
    </w:rPr>
  </w:style>
  <w:style w:type="character" w:customStyle="1" w:styleId="apple-converted-space">
    <w:name w:val="apple-converted-space"/>
    <w:basedOn w:val="DefaultParagraphFont"/>
    <w:rsid w:val="005C58C4"/>
  </w:style>
  <w:style w:type="character" w:customStyle="1" w:styleId="textlayer--absolute">
    <w:name w:val="textlayer--absolute"/>
    <w:basedOn w:val="DefaultParagraphFont"/>
    <w:rsid w:val="008941EB"/>
  </w:style>
  <w:style w:type="character" w:customStyle="1" w:styleId="Heading2Char">
    <w:name w:val="Heading 2 Char"/>
    <w:basedOn w:val="DefaultParagraphFont"/>
    <w:link w:val="Heading2"/>
    <w:uiPriority w:val="9"/>
    <w:semiHidden/>
    <w:rsid w:val="00023D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23D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C26D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2975">
      <w:bodyDiv w:val="1"/>
      <w:marLeft w:val="0"/>
      <w:marRight w:val="0"/>
      <w:marTop w:val="0"/>
      <w:marBottom w:val="0"/>
      <w:divBdr>
        <w:top w:val="none" w:sz="0" w:space="0" w:color="auto"/>
        <w:left w:val="none" w:sz="0" w:space="0" w:color="auto"/>
        <w:bottom w:val="none" w:sz="0" w:space="0" w:color="auto"/>
        <w:right w:val="none" w:sz="0" w:space="0" w:color="auto"/>
      </w:divBdr>
    </w:div>
    <w:div w:id="208956289">
      <w:bodyDiv w:val="1"/>
      <w:marLeft w:val="0"/>
      <w:marRight w:val="0"/>
      <w:marTop w:val="0"/>
      <w:marBottom w:val="0"/>
      <w:divBdr>
        <w:top w:val="none" w:sz="0" w:space="0" w:color="auto"/>
        <w:left w:val="none" w:sz="0" w:space="0" w:color="auto"/>
        <w:bottom w:val="none" w:sz="0" w:space="0" w:color="auto"/>
        <w:right w:val="none" w:sz="0" w:space="0" w:color="auto"/>
      </w:divBdr>
    </w:div>
    <w:div w:id="448623162">
      <w:bodyDiv w:val="1"/>
      <w:marLeft w:val="0"/>
      <w:marRight w:val="0"/>
      <w:marTop w:val="0"/>
      <w:marBottom w:val="0"/>
      <w:divBdr>
        <w:top w:val="none" w:sz="0" w:space="0" w:color="auto"/>
        <w:left w:val="none" w:sz="0" w:space="0" w:color="auto"/>
        <w:bottom w:val="none" w:sz="0" w:space="0" w:color="auto"/>
        <w:right w:val="none" w:sz="0" w:space="0" w:color="auto"/>
      </w:divBdr>
    </w:div>
    <w:div w:id="483011860">
      <w:bodyDiv w:val="1"/>
      <w:marLeft w:val="0"/>
      <w:marRight w:val="0"/>
      <w:marTop w:val="0"/>
      <w:marBottom w:val="0"/>
      <w:divBdr>
        <w:top w:val="none" w:sz="0" w:space="0" w:color="auto"/>
        <w:left w:val="none" w:sz="0" w:space="0" w:color="auto"/>
        <w:bottom w:val="none" w:sz="0" w:space="0" w:color="auto"/>
        <w:right w:val="none" w:sz="0" w:space="0" w:color="auto"/>
      </w:divBdr>
    </w:div>
    <w:div w:id="570307650">
      <w:bodyDiv w:val="1"/>
      <w:marLeft w:val="0"/>
      <w:marRight w:val="0"/>
      <w:marTop w:val="0"/>
      <w:marBottom w:val="0"/>
      <w:divBdr>
        <w:top w:val="none" w:sz="0" w:space="0" w:color="auto"/>
        <w:left w:val="none" w:sz="0" w:space="0" w:color="auto"/>
        <w:bottom w:val="none" w:sz="0" w:space="0" w:color="auto"/>
        <w:right w:val="none" w:sz="0" w:space="0" w:color="auto"/>
      </w:divBdr>
      <w:divsChild>
        <w:div w:id="1231959262">
          <w:marLeft w:val="0"/>
          <w:marRight w:val="0"/>
          <w:marTop w:val="100"/>
          <w:marBottom w:val="100"/>
          <w:divBdr>
            <w:top w:val="dashed" w:sz="6" w:space="0" w:color="A8A8A8"/>
            <w:left w:val="none" w:sz="0" w:space="0" w:color="auto"/>
            <w:bottom w:val="none" w:sz="0" w:space="0" w:color="auto"/>
            <w:right w:val="none" w:sz="0" w:space="0" w:color="auto"/>
          </w:divBdr>
          <w:divsChild>
            <w:div w:id="143815356">
              <w:marLeft w:val="0"/>
              <w:marRight w:val="0"/>
              <w:marTop w:val="750"/>
              <w:marBottom w:val="750"/>
              <w:divBdr>
                <w:top w:val="none" w:sz="0" w:space="0" w:color="auto"/>
                <w:left w:val="none" w:sz="0" w:space="0" w:color="auto"/>
                <w:bottom w:val="none" w:sz="0" w:space="0" w:color="auto"/>
                <w:right w:val="none" w:sz="0" w:space="0" w:color="auto"/>
              </w:divBdr>
              <w:divsChild>
                <w:div w:id="1547063005">
                  <w:marLeft w:val="0"/>
                  <w:marRight w:val="0"/>
                  <w:marTop w:val="0"/>
                  <w:marBottom w:val="0"/>
                  <w:divBdr>
                    <w:top w:val="none" w:sz="0" w:space="0" w:color="auto"/>
                    <w:left w:val="none" w:sz="0" w:space="0" w:color="auto"/>
                    <w:bottom w:val="none" w:sz="0" w:space="0" w:color="auto"/>
                    <w:right w:val="none" w:sz="0" w:space="0" w:color="auto"/>
                  </w:divBdr>
                  <w:divsChild>
                    <w:div w:id="1585840387">
                      <w:marLeft w:val="0"/>
                      <w:marRight w:val="0"/>
                      <w:marTop w:val="0"/>
                      <w:marBottom w:val="0"/>
                      <w:divBdr>
                        <w:top w:val="none" w:sz="0" w:space="0" w:color="auto"/>
                        <w:left w:val="none" w:sz="0" w:space="0" w:color="auto"/>
                        <w:bottom w:val="none" w:sz="0" w:space="0" w:color="auto"/>
                        <w:right w:val="none" w:sz="0" w:space="0" w:color="auto"/>
                      </w:divBdr>
                      <w:divsChild>
                        <w:div w:id="6840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5275">
          <w:marLeft w:val="0"/>
          <w:marRight w:val="0"/>
          <w:marTop w:val="100"/>
          <w:marBottom w:val="100"/>
          <w:divBdr>
            <w:top w:val="dashed" w:sz="6" w:space="0" w:color="A8A8A8"/>
            <w:left w:val="none" w:sz="0" w:space="0" w:color="auto"/>
            <w:bottom w:val="none" w:sz="0" w:space="0" w:color="auto"/>
            <w:right w:val="none" w:sz="0" w:space="0" w:color="auto"/>
          </w:divBdr>
          <w:divsChild>
            <w:div w:id="1108892479">
              <w:marLeft w:val="0"/>
              <w:marRight w:val="0"/>
              <w:marTop w:val="750"/>
              <w:marBottom w:val="750"/>
              <w:divBdr>
                <w:top w:val="none" w:sz="0" w:space="0" w:color="auto"/>
                <w:left w:val="none" w:sz="0" w:space="0" w:color="auto"/>
                <w:bottom w:val="none" w:sz="0" w:space="0" w:color="auto"/>
                <w:right w:val="none" w:sz="0" w:space="0" w:color="auto"/>
              </w:divBdr>
              <w:divsChild>
                <w:div w:id="142236563">
                  <w:marLeft w:val="0"/>
                  <w:marRight w:val="0"/>
                  <w:marTop w:val="0"/>
                  <w:marBottom w:val="0"/>
                  <w:divBdr>
                    <w:top w:val="none" w:sz="0" w:space="0" w:color="auto"/>
                    <w:left w:val="none" w:sz="0" w:space="0" w:color="auto"/>
                    <w:bottom w:val="none" w:sz="0" w:space="0" w:color="auto"/>
                    <w:right w:val="none" w:sz="0" w:space="0" w:color="auto"/>
                  </w:divBdr>
                  <w:divsChild>
                    <w:div w:id="435561168">
                      <w:marLeft w:val="0"/>
                      <w:marRight w:val="0"/>
                      <w:marTop w:val="0"/>
                      <w:marBottom w:val="0"/>
                      <w:divBdr>
                        <w:top w:val="none" w:sz="0" w:space="0" w:color="auto"/>
                        <w:left w:val="none" w:sz="0" w:space="0" w:color="auto"/>
                        <w:bottom w:val="none" w:sz="0" w:space="0" w:color="auto"/>
                        <w:right w:val="none" w:sz="0" w:space="0" w:color="auto"/>
                      </w:divBdr>
                      <w:divsChild>
                        <w:div w:id="9644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9610">
          <w:marLeft w:val="0"/>
          <w:marRight w:val="0"/>
          <w:marTop w:val="100"/>
          <w:marBottom w:val="100"/>
          <w:divBdr>
            <w:top w:val="dashed" w:sz="6" w:space="0" w:color="A8A8A8"/>
            <w:left w:val="none" w:sz="0" w:space="0" w:color="auto"/>
            <w:bottom w:val="none" w:sz="0" w:space="0" w:color="auto"/>
            <w:right w:val="none" w:sz="0" w:space="0" w:color="auto"/>
          </w:divBdr>
          <w:divsChild>
            <w:div w:id="1166172353">
              <w:marLeft w:val="0"/>
              <w:marRight w:val="0"/>
              <w:marTop w:val="750"/>
              <w:marBottom w:val="750"/>
              <w:divBdr>
                <w:top w:val="none" w:sz="0" w:space="0" w:color="auto"/>
                <w:left w:val="none" w:sz="0" w:space="0" w:color="auto"/>
                <w:bottom w:val="none" w:sz="0" w:space="0" w:color="auto"/>
                <w:right w:val="none" w:sz="0" w:space="0" w:color="auto"/>
              </w:divBdr>
              <w:divsChild>
                <w:div w:id="236139505">
                  <w:marLeft w:val="0"/>
                  <w:marRight w:val="0"/>
                  <w:marTop w:val="0"/>
                  <w:marBottom w:val="0"/>
                  <w:divBdr>
                    <w:top w:val="none" w:sz="0" w:space="0" w:color="auto"/>
                    <w:left w:val="none" w:sz="0" w:space="0" w:color="auto"/>
                    <w:bottom w:val="none" w:sz="0" w:space="0" w:color="auto"/>
                    <w:right w:val="none" w:sz="0" w:space="0" w:color="auto"/>
                  </w:divBdr>
                  <w:divsChild>
                    <w:div w:id="617225442">
                      <w:marLeft w:val="0"/>
                      <w:marRight w:val="0"/>
                      <w:marTop w:val="0"/>
                      <w:marBottom w:val="0"/>
                      <w:divBdr>
                        <w:top w:val="none" w:sz="0" w:space="0" w:color="auto"/>
                        <w:left w:val="none" w:sz="0" w:space="0" w:color="auto"/>
                        <w:bottom w:val="none" w:sz="0" w:space="0" w:color="auto"/>
                        <w:right w:val="none" w:sz="0" w:space="0" w:color="auto"/>
                      </w:divBdr>
                      <w:divsChild>
                        <w:div w:id="20597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8937">
      <w:bodyDiv w:val="1"/>
      <w:marLeft w:val="0"/>
      <w:marRight w:val="0"/>
      <w:marTop w:val="0"/>
      <w:marBottom w:val="0"/>
      <w:divBdr>
        <w:top w:val="none" w:sz="0" w:space="0" w:color="auto"/>
        <w:left w:val="none" w:sz="0" w:space="0" w:color="auto"/>
        <w:bottom w:val="none" w:sz="0" w:space="0" w:color="auto"/>
        <w:right w:val="none" w:sz="0" w:space="0" w:color="auto"/>
      </w:divBdr>
    </w:div>
    <w:div w:id="616105329">
      <w:bodyDiv w:val="1"/>
      <w:marLeft w:val="0"/>
      <w:marRight w:val="0"/>
      <w:marTop w:val="0"/>
      <w:marBottom w:val="0"/>
      <w:divBdr>
        <w:top w:val="none" w:sz="0" w:space="0" w:color="auto"/>
        <w:left w:val="none" w:sz="0" w:space="0" w:color="auto"/>
        <w:bottom w:val="none" w:sz="0" w:space="0" w:color="auto"/>
        <w:right w:val="none" w:sz="0" w:space="0" w:color="auto"/>
      </w:divBdr>
    </w:div>
    <w:div w:id="689795716">
      <w:bodyDiv w:val="1"/>
      <w:marLeft w:val="0"/>
      <w:marRight w:val="0"/>
      <w:marTop w:val="0"/>
      <w:marBottom w:val="0"/>
      <w:divBdr>
        <w:top w:val="none" w:sz="0" w:space="0" w:color="auto"/>
        <w:left w:val="none" w:sz="0" w:space="0" w:color="auto"/>
        <w:bottom w:val="none" w:sz="0" w:space="0" w:color="auto"/>
        <w:right w:val="none" w:sz="0" w:space="0" w:color="auto"/>
      </w:divBdr>
    </w:div>
    <w:div w:id="727654084">
      <w:bodyDiv w:val="1"/>
      <w:marLeft w:val="0"/>
      <w:marRight w:val="0"/>
      <w:marTop w:val="0"/>
      <w:marBottom w:val="0"/>
      <w:divBdr>
        <w:top w:val="none" w:sz="0" w:space="0" w:color="auto"/>
        <w:left w:val="none" w:sz="0" w:space="0" w:color="auto"/>
        <w:bottom w:val="none" w:sz="0" w:space="0" w:color="auto"/>
        <w:right w:val="none" w:sz="0" w:space="0" w:color="auto"/>
      </w:divBdr>
    </w:div>
    <w:div w:id="733162239">
      <w:bodyDiv w:val="1"/>
      <w:marLeft w:val="0"/>
      <w:marRight w:val="0"/>
      <w:marTop w:val="0"/>
      <w:marBottom w:val="0"/>
      <w:divBdr>
        <w:top w:val="none" w:sz="0" w:space="0" w:color="auto"/>
        <w:left w:val="none" w:sz="0" w:space="0" w:color="auto"/>
        <w:bottom w:val="none" w:sz="0" w:space="0" w:color="auto"/>
        <w:right w:val="none" w:sz="0" w:space="0" w:color="auto"/>
      </w:divBdr>
    </w:div>
    <w:div w:id="757479821">
      <w:bodyDiv w:val="1"/>
      <w:marLeft w:val="0"/>
      <w:marRight w:val="0"/>
      <w:marTop w:val="0"/>
      <w:marBottom w:val="0"/>
      <w:divBdr>
        <w:top w:val="none" w:sz="0" w:space="0" w:color="auto"/>
        <w:left w:val="none" w:sz="0" w:space="0" w:color="auto"/>
        <w:bottom w:val="none" w:sz="0" w:space="0" w:color="auto"/>
        <w:right w:val="none" w:sz="0" w:space="0" w:color="auto"/>
      </w:divBdr>
      <w:divsChild>
        <w:div w:id="917247580">
          <w:marLeft w:val="0"/>
          <w:marRight w:val="0"/>
          <w:marTop w:val="100"/>
          <w:marBottom w:val="100"/>
          <w:divBdr>
            <w:top w:val="dashed" w:sz="6" w:space="0" w:color="A8A8A8"/>
            <w:left w:val="none" w:sz="0" w:space="0" w:color="auto"/>
            <w:bottom w:val="none" w:sz="0" w:space="0" w:color="auto"/>
            <w:right w:val="none" w:sz="0" w:space="0" w:color="auto"/>
          </w:divBdr>
          <w:divsChild>
            <w:div w:id="2112892329">
              <w:marLeft w:val="0"/>
              <w:marRight w:val="0"/>
              <w:marTop w:val="750"/>
              <w:marBottom w:val="750"/>
              <w:divBdr>
                <w:top w:val="none" w:sz="0" w:space="0" w:color="auto"/>
                <w:left w:val="none" w:sz="0" w:space="0" w:color="auto"/>
                <w:bottom w:val="none" w:sz="0" w:space="0" w:color="auto"/>
                <w:right w:val="none" w:sz="0" w:space="0" w:color="auto"/>
              </w:divBdr>
              <w:divsChild>
                <w:div w:id="1085299408">
                  <w:marLeft w:val="0"/>
                  <w:marRight w:val="0"/>
                  <w:marTop w:val="0"/>
                  <w:marBottom w:val="0"/>
                  <w:divBdr>
                    <w:top w:val="none" w:sz="0" w:space="0" w:color="auto"/>
                    <w:left w:val="none" w:sz="0" w:space="0" w:color="auto"/>
                    <w:bottom w:val="none" w:sz="0" w:space="0" w:color="auto"/>
                    <w:right w:val="none" w:sz="0" w:space="0" w:color="auto"/>
                  </w:divBdr>
                  <w:divsChild>
                    <w:div w:id="201866433">
                      <w:marLeft w:val="0"/>
                      <w:marRight w:val="0"/>
                      <w:marTop w:val="0"/>
                      <w:marBottom w:val="0"/>
                      <w:divBdr>
                        <w:top w:val="none" w:sz="0" w:space="0" w:color="auto"/>
                        <w:left w:val="none" w:sz="0" w:space="0" w:color="auto"/>
                        <w:bottom w:val="none" w:sz="0" w:space="0" w:color="auto"/>
                        <w:right w:val="none" w:sz="0" w:space="0" w:color="auto"/>
                      </w:divBdr>
                      <w:divsChild>
                        <w:div w:id="10674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2699">
          <w:marLeft w:val="0"/>
          <w:marRight w:val="0"/>
          <w:marTop w:val="100"/>
          <w:marBottom w:val="100"/>
          <w:divBdr>
            <w:top w:val="dashed" w:sz="6" w:space="0" w:color="A8A8A8"/>
            <w:left w:val="none" w:sz="0" w:space="0" w:color="auto"/>
            <w:bottom w:val="none" w:sz="0" w:space="0" w:color="auto"/>
            <w:right w:val="none" w:sz="0" w:space="0" w:color="auto"/>
          </w:divBdr>
          <w:divsChild>
            <w:div w:id="1558516261">
              <w:marLeft w:val="0"/>
              <w:marRight w:val="0"/>
              <w:marTop w:val="750"/>
              <w:marBottom w:val="750"/>
              <w:divBdr>
                <w:top w:val="none" w:sz="0" w:space="0" w:color="auto"/>
                <w:left w:val="none" w:sz="0" w:space="0" w:color="auto"/>
                <w:bottom w:val="none" w:sz="0" w:space="0" w:color="auto"/>
                <w:right w:val="none" w:sz="0" w:space="0" w:color="auto"/>
              </w:divBdr>
              <w:divsChild>
                <w:div w:id="1062827549">
                  <w:marLeft w:val="0"/>
                  <w:marRight w:val="0"/>
                  <w:marTop w:val="0"/>
                  <w:marBottom w:val="0"/>
                  <w:divBdr>
                    <w:top w:val="none" w:sz="0" w:space="0" w:color="auto"/>
                    <w:left w:val="none" w:sz="0" w:space="0" w:color="auto"/>
                    <w:bottom w:val="none" w:sz="0" w:space="0" w:color="auto"/>
                    <w:right w:val="none" w:sz="0" w:space="0" w:color="auto"/>
                  </w:divBdr>
                  <w:divsChild>
                    <w:div w:id="749430035">
                      <w:marLeft w:val="0"/>
                      <w:marRight w:val="0"/>
                      <w:marTop w:val="0"/>
                      <w:marBottom w:val="0"/>
                      <w:divBdr>
                        <w:top w:val="none" w:sz="0" w:space="0" w:color="auto"/>
                        <w:left w:val="none" w:sz="0" w:space="0" w:color="auto"/>
                        <w:bottom w:val="none" w:sz="0" w:space="0" w:color="auto"/>
                        <w:right w:val="none" w:sz="0" w:space="0" w:color="auto"/>
                      </w:divBdr>
                      <w:divsChild>
                        <w:div w:id="13366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9735">
          <w:marLeft w:val="0"/>
          <w:marRight w:val="0"/>
          <w:marTop w:val="100"/>
          <w:marBottom w:val="100"/>
          <w:divBdr>
            <w:top w:val="dashed" w:sz="6" w:space="0" w:color="A8A8A8"/>
            <w:left w:val="none" w:sz="0" w:space="0" w:color="auto"/>
            <w:bottom w:val="none" w:sz="0" w:space="0" w:color="auto"/>
            <w:right w:val="none" w:sz="0" w:space="0" w:color="auto"/>
          </w:divBdr>
          <w:divsChild>
            <w:div w:id="1844933263">
              <w:marLeft w:val="0"/>
              <w:marRight w:val="0"/>
              <w:marTop w:val="750"/>
              <w:marBottom w:val="750"/>
              <w:divBdr>
                <w:top w:val="none" w:sz="0" w:space="0" w:color="auto"/>
                <w:left w:val="none" w:sz="0" w:space="0" w:color="auto"/>
                <w:bottom w:val="none" w:sz="0" w:space="0" w:color="auto"/>
                <w:right w:val="none" w:sz="0" w:space="0" w:color="auto"/>
              </w:divBdr>
              <w:divsChild>
                <w:div w:id="1180044131">
                  <w:marLeft w:val="0"/>
                  <w:marRight w:val="0"/>
                  <w:marTop w:val="0"/>
                  <w:marBottom w:val="0"/>
                  <w:divBdr>
                    <w:top w:val="none" w:sz="0" w:space="0" w:color="auto"/>
                    <w:left w:val="none" w:sz="0" w:space="0" w:color="auto"/>
                    <w:bottom w:val="none" w:sz="0" w:space="0" w:color="auto"/>
                    <w:right w:val="none" w:sz="0" w:space="0" w:color="auto"/>
                  </w:divBdr>
                  <w:divsChild>
                    <w:div w:id="1623075501">
                      <w:marLeft w:val="0"/>
                      <w:marRight w:val="0"/>
                      <w:marTop w:val="0"/>
                      <w:marBottom w:val="0"/>
                      <w:divBdr>
                        <w:top w:val="none" w:sz="0" w:space="0" w:color="auto"/>
                        <w:left w:val="none" w:sz="0" w:space="0" w:color="auto"/>
                        <w:bottom w:val="none" w:sz="0" w:space="0" w:color="auto"/>
                        <w:right w:val="none" w:sz="0" w:space="0" w:color="auto"/>
                      </w:divBdr>
                      <w:divsChild>
                        <w:div w:id="12045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820805">
      <w:bodyDiv w:val="1"/>
      <w:marLeft w:val="0"/>
      <w:marRight w:val="0"/>
      <w:marTop w:val="0"/>
      <w:marBottom w:val="0"/>
      <w:divBdr>
        <w:top w:val="none" w:sz="0" w:space="0" w:color="auto"/>
        <w:left w:val="none" w:sz="0" w:space="0" w:color="auto"/>
        <w:bottom w:val="none" w:sz="0" w:space="0" w:color="auto"/>
        <w:right w:val="none" w:sz="0" w:space="0" w:color="auto"/>
      </w:divBdr>
    </w:div>
    <w:div w:id="983898511">
      <w:bodyDiv w:val="1"/>
      <w:marLeft w:val="0"/>
      <w:marRight w:val="0"/>
      <w:marTop w:val="0"/>
      <w:marBottom w:val="0"/>
      <w:divBdr>
        <w:top w:val="none" w:sz="0" w:space="0" w:color="auto"/>
        <w:left w:val="none" w:sz="0" w:space="0" w:color="auto"/>
        <w:bottom w:val="none" w:sz="0" w:space="0" w:color="auto"/>
        <w:right w:val="none" w:sz="0" w:space="0" w:color="auto"/>
      </w:divBdr>
      <w:divsChild>
        <w:div w:id="1761022627">
          <w:marLeft w:val="0"/>
          <w:marRight w:val="0"/>
          <w:marTop w:val="100"/>
          <w:marBottom w:val="100"/>
          <w:divBdr>
            <w:top w:val="dashed" w:sz="6" w:space="0" w:color="A8A8A8"/>
            <w:left w:val="none" w:sz="0" w:space="0" w:color="auto"/>
            <w:bottom w:val="none" w:sz="0" w:space="0" w:color="auto"/>
            <w:right w:val="none" w:sz="0" w:space="0" w:color="auto"/>
          </w:divBdr>
          <w:divsChild>
            <w:div w:id="545710">
              <w:marLeft w:val="0"/>
              <w:marRight w:val="0"/>
              <w:marTop w:val="750"/>
              <w:marBottom w:val="750"/>
              <w:divBdr>
                <w:top w:val="none" w:sz="0" w:space="0" w:color="auto"/>
                <w:left w:val="none" w:sz="0" w:space="0" w:color="auto"/>
                <w:bottom w:val="none" w:sz="0" w:space="0" w:color="auto"/>
                <w:right w:val="none" w:sz="0" w:space="0" w:color="auto"/>
              </w:divBdr>
              <w:divsChild>
                <w:div w:id="1698854029">
                  <w:marLeft w:val="0"/>
                  <w:marRight w:val="0"/>
                  <w:marTop w:val="0"/>
                  <w:marBottom w:val="0"/>
                  <w:divBdr>
                    <w:top w:val="none" w:sz="0" w:space="0" w:color="auto"/>
                    <w:left w:val="none" w:sz="0" w:space="0" w:color="auto"/>
                    <w:bottom w:val="none" w:sz="0" w:space="0" w:color="auto"/>
                    <w:right w:val="none" w:sz="0" w:space="0" w:color="auto"/>
                  </w:divBdr>
                  <w:divsChild>
                    <w:div w:id="753743445">
                      <w:marLeft w:val="0"/>
                      <w:marRight w:val="0"/>
                      <w:marTop w:val="0"/>
                      <w:marBottom w:val="0"/>
                      <w:divBdr>
                        <w:top w:val="none" w:sz="0" w:space="0" w:color="auto"/>
                        <w:left w:val="none" w:sz="0" w:space="0" w:color="auto"/>
                        <w:bottom w:val="none" w:sz="0" w:space="0" w:color="auto"/>
                        <w:right w:val="none" w:sz="0" w:space="0" w:color="auto"/>
                      </w:divBdr>
                      <w:divsChild>
                        <w:div w:id="20558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6249">
          <w:marLeft w:val="0"/>
          <w:marRight w:val="0"/>
          <w:marTop w:val="100"/>
          <w:marBottom w:val="100"/>
          <w:divBdr>
            <w:top w:val="dashed" w:sz="6" w:space="0" w:color="A8A8A8"/>
            <w:left w:val="none" w:sz="0" w:space="0" w:color="auto"/>
            <w:bottom w:val="none" w:sz="0" w:space="0" w:color="auto"/>
            <w:right w:val="none" w:sz="0" w:space="0" w:color="auto"/>
          </w:divBdr>
          <w:divsChild>
            <w:div w:id="2144106885">
              <w:marLeft w:val="0"/>
              <w:marRight w:val="0"/>
              <w:marTop w:val="750"/>
              <w:marBottom w:val="750"/>
              <w:divBdr>
                <w:top w:val="none" w:sz="0" w:space="0" w:color="auto"/>
                <w:left w:val="none" w:sz="0" w:space="0" w:color="auto"/>
                <w:bottom w:val="none" w:sz="0" w:space="0" w:color="auto"/>
                <w:right w:val="none" w:sz="0" w:space="0" w:color="auto"/>
              </w:divBdr>
              <w:divsChild>
                <w:div w:id="1909923048">
                  <w:marLeft w:val="0"/>
                  <w:marRight w:val="0"/>
                  <w:marTop w:val="0"/>
                  <w:marBottom w:val="0"/>
                  <w:divBdr>
                    <w:top w:val="none" w:sz="0" w:space="0" w:color="auto"/>
                    <w:left w:val="none" w:sz="0" w:space="0" w:color="auto"/>
                    <w:bottom w:val="none" w:sz="0" w:space="0" w:color="auto"/>
                    <w:right w:val="none" w:sz="0" w:space="0" w:color="auto"/>
                  </w:divBdr>
                  <w:divsChild>
                    <w:div w:id="435297472">
                      <w:marLeft w:val="0"/>
                      <w:marRight w:val="0"/>
                      <w:marTop w:val="0"/>
                      <w:marBottom w:val="0"/>
                      <w:divBdr>
                        <w:top w:val="none" w:sz="0" w:space="0" w:color="auto"/>
                        <w:left w:val="none" w:sz="0" w:space="0" w:color="auto"/>
                        <w:bottom w:val="none" w:sz="0" w:space="0" w:color="auto"/>
                        <w:right w:val="none" w:sz="0" w:space="0" w:color="auto"/>
                      </w:divBdr>
                      <w:divsChild>
                        <w:div w:id="20662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2236">
          <w:marLeft w:val="0"/>
          <w:marRight w:val="0"/>
          <w:marTop w:val="100"/>
          <w:marBottom w:val="100"/>
          <w:divBdr>
            <w:top w:val="dashed" w:sz="6" w:space="0" w:color="A8A8A8"/>
            <w:left w:val="none" w:sz="0" w:space="0" w:color="auto"/>
            <w:bottom w:val="none" w:sz="0" w:space="0" w:color="auto"/>
            <w:right w:val="none" w:sz="0" w:space="0" w:color="auto"/>
          </w:divBdr>
          <w:divsChild>
            <w:div w:id="1088506619">
              <w:marLeft w:val="0"/>
              <w:marRight w:val="0"/>
              <w:marTop w:val="750"/>
              <w:marBottom w:val="750"/>
              <w:divBdr>
                <w:top w:val="none" w:sz="0" w:space="0" w:color="auto"/>
                <w:left w:val="none" w:sz="0" w:space="0" w:color="auto"/>
                <w:bottom w:val="none" w:sz="0" w:space="0" w:color="auto"/>
                <w:right w:val="none" w:sz="0" w:space="0" w:color="auto"/>
              </w:divBdr>
              <w:divsChild>
                <w:div w:id="680788073">
                  <w:marLeft w:val="0"/>
                  <w:marRight w:val="0"/>
                  <w:marTop w:val="0"/>
                  <w:marBottom w:val="0"/>
                  <w:divBdr>
                    <w:top w:val="none" w:sz="0" w:space="0" w:color="auto"/>
                    <w:left w:val="none" w:sz="0" w:space="0" w:color="auto"/>
                    <w:bottom w:val="none" w:sz="0" w:space="0" w:color="auto"/>
                    <w:right w:val="none" w:sz="0" w:space="0" w:color="auto"/>
                  </w:divBdr>
                  <w:divsChild>
                    <w:div w:id="1245602190">
                      <w:marLeft w:val="0"/>
                      <w:marRight w:val="0"/>
                      <w:marTop w:val="0"/>
                      <w:marBottom w:val="0"/>
                      <w:divBdr>
                        <w:top w:val="none" w:sz="0" w:space="0" w:color="auto"/>
                        <w:left w:val="none" w:sz="0" w:space="0" w:color="auto"/>
                        <w:bottom w:val="none" w:sz="0" w:space="0" w:color="auto"/>
                        <w:right w:val="none" w:sz="0" w:space="0" w:color="auto"/>
                      </w:divBdr>
                      <w:divsChild>
                        <w:div w:id="9823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513">
      <w:bodyDiv w:val="1"/>
      <w:marLeft w:val="0"/>
      <w:marRight w:val="0"/>
      <w:marTop w:val="0"/>
      <w:marBottom w:val="0"/>
      <w:divBdr>
        <w:top w:val="none" w:sz="0" w:space="0" w:color="auto"/>
        <w:left w:val="none" w:sz="0" w:space="0" w:color="auto"/>
        <w:bottom w:val="none" w:sz="0" w:space="0" w:color="auto"/>
        <w:right w:val="none" w:sz="0" w:space="0" w:color="auto"/>
      </w:divBdr>
    </w:div>
    <w:div w:id="1059938611">
      <w:bodyDiv w:val="1"/>
      <w:marLeft w:val="0"/>
      <w:marRight w:val="0"/>
      <w:marTop w:val="0"/>
      <w:marBottom w:val="0"/>
      <w:divBdr>
        <w:top w:val="none" w:sz="0" w:space="0" w:color="auto"/>
        <w:left w:val="none" w:sz="0" w:space="0" w:color="auto"/>
        <w:bottom w:val="none" w:sz="0" w:space="0" w:color="auto"/>
        <w:right w:val="none" w:sz="0" w:space="0" w:color="auto"/>
      </w:divBdr>
    </w:div>
    <w:div w:id="1203832602">
      <w:bodyDiv w:val="1"/>
      <w:marLeft w:val="0"/>
      <w:marRight w:val="0"/>
      <w:marTop w:val="0"/>
      <w:marBottom w:val="0"/>
      <w:divBdr>
        <w:top w:val="none" w:sz="0" w:space="0" w:color="auto"/>
        <w:left w:val="none" w:sz="0" w:space="0" w:color="auto"/>
        <w:bottom w:val="none" w:sz="0" w:space="0" w:color="auto"/>
        <w:right w:val="none" w:sz="0" w:space="0" w:color="auto"/>
      </w:divBdr>
    </w:div>
    <w:div w:id="1216163575">
      <w:bodyDiv w:val="1"/>
      <w:marLeft w:val="0"/>
      <w:marRight w:val="0"/>
      <w:marTop w:val="0"/>
      <w:marBottom w:val="0"/>
      <w:divBdr>
        <w:top w:val="none" w:sz="0" w:space="0" w:color="auto"/>
        <w:left w:val="none" w:sz="0" w:space="0" w:color="auto"/>
        <w:bottom w:val="none" w:sz="0" w:space="0" w:color="auto"/>
        <w:right w:val="none" w:sz="0" w:space="0" w:color="auto"/>
      </w:divBdr>
    </w:div>
    <w:div w:id="1314942018">
      <w:bodyDiv w:val="1"/>
      <w:marLeft w:val="0"/>
      <w:marRight w:val="0"/>
      <w:marTop w:val="0"/>
      <w:marBottom w:val="0"/>
      <w:divBdr>
        <w:top w:val="none" w:sz="0" w:space="0" w:color="auto"/>
        <w:left w:val="none" w:sz="0" w:space="0" w:color="auto"/>
        <w:bottom w:val="none" w:sz="0" w:space="0" w:color="auto"/>
        <w:right w:val="none" w:sz="0" w:space="0" w:color="auto"/>
      </w:divBdr>
    </w:div>
    <w:div w:id="1494444811">
      <w:bodyDiv w:val="1"/>
      <w:marLeft w:val="0"/>
      <w:marRight w:val="0"/>
      <w:marTop w:val="0"/>
      <w:marBottom w:val="0"/>
      <w:divBdr>
        <w:top w:val="none" w:sz="0" w:space="0" w:color="auto"/>
        <w:left w:val="none" w:sz="0" w:space="0" w:color="auto"/>
        <w:bottom w:val="none" w:sz="0" w:space="0" w:color="auto"/>
        <w:right w:val="none" w:sz="0" w:space="0" w:color="auto"/>
      </w:divBdr>
    </w:div>
    <w:div w:id="1578437365">
      <w:bodyDiv w:val="1"/>
      <w:marLeft w:val="0"/>
      <w:marRight w:val="0"/>
      <w:marTop w:val="0"/>
      <w:marBottom w:val="0"/>
      <w:divBdr>
        <w:top w:val="none" w:sz="0" w:space="0" w:color="auto"/>
        <w:left w:val="none" w:sz="0" w:space="0" w:color="auto"/>
        <w:bottom w:val="none" w:sz="0" w:space="0" w:color="auto"/>
        <w:right w:val="none" w:sz="0" w:space="0" w:color="auto"/>
      </w:divBdr>
    </w:div>
    <w:div w:id="1718581142">
      <w:bodyDiv w:val="1"/>
      <w:marLeft w:val="0"/>
      <w:marRight w:val="0"/>
      <w:marTop w:val="0"/>
      <w:marBottom w:val="0"/>
      <w:divBdr>
        <w:top w:val="none" w:sz="0" w:space="0" w:color="auto"/>
        <w:left w:val="none" w:sz="0" w:space="0" w:color="auto"/>
        <w:bottom w:val="none" w:sz="0" w:space="0" w:color="auto"/>
        <w:right w:val="none" w:sz="0" w:space="0" w:color="auto"/>
      </w:divBdr>
    </w:div>
    <w:div w:id="1747264458">
      <w:bodyDiv w:val="1"/>
      <w:marLeft w:val="0"/>
      <w:marRight w:val="0"/>
      <w:marTop w:val="0"/>
      <w:marBottom w:val="0"/>
      <w:divBdr>
        <w:top w:val="none" w:sz="0" w:space="0" w:color="auto"/>
        <w:left w:val="none" w:sz="0" w:space="0" w:color="auto"/>
        <w:bottom w:val="none" w:sz="0" w:space="0" w:color="auto"/>
        <w:right w:val="none" w:sz="0" w:space="0" w:color="auto"/>
      </w:divBdr>
    </w:div>
    <w:div w:id="1861242682">
      <w:bodyDiv w:val="1"/>
      <w:marLeft w:val="0"/>
      <w:marRight w:val="0"/>
      <w:marTop w:val="0"/>
      <w:marBottom w:val="0"/>
      <w:divBdr>
        <w:top w:val="none" w:sz="0" w:space="0" w:color="auto"/>
        <w:left w:val="none" w:sz="0" w:space="0" w:color="auto"/>
        <w:bottom w:val="none" w:sz="0" w:space="0" w:color="auto"/>
        <w:right w:val="none" w:sz="0" w:space="0" w:color="auto"/>
      </w:divBdr>
    </w:div>
    <w:div w:id="1943099290">
      <w:bodyDiv w:val="1"/>
      <w:marLeft w:val="0"/>
      <w:marRight w:val="0"/>
      <w:marTop w:val="0"/>
      <w:marBottom w:val="0"/>
      <w:divBdr>
        <w:top w:val="none" w:sz="0" w:space="0" w:color="auto"/>
        <w:left w:val="none" w:sz="0" w:space="0" w:color="auto"/>
        <w:bottom w:val="none" w:sz="0" w:space="0" w:color="auto"/>
        <w:right w:val="none" w:sz="0" w:space="0" w:color="auto"/>
      </w:divBdr>
    </w:div>
    <w:div w:id="1957784102">
      <w:bodyDiv w:val="1"/>
      <w:marLeft w:val="0"/>
      <w:marRight w:val="0"/>
      <w:marTop w:val="0"/>
      <w:marBottom w:val="0"/>
      <w:divBdr>
        <w:top w:val="none" w:sz="0" w:space="0" w:color="auto"/>
        <w:left w:val="none" w:sz="0" w:space="0" w:color="auto"/>
        <w:bottom w:val="none" w:sz="0" w:space="0" w:color="auto"/>
        <w:right w:val="none" w:sz="0" w:space="0" w:color="auto"/>
      </w:divBdr>
    </w:div>
    <w:div w:id="1979450227">
      <w:bodyDiv w:val="1"/>
      <w:marLeft w:val="0"/>
      <w:marRight w:val="0"/>
      <w:marTop w:val="0"/>
      <w:marBottom w:val="0"/>
      <w:divBdr>
        <w:top w:val="none" w:sz="0" w:space="0" w:color="auto"/>
        <w:left w:val="none" w:sz="0" w:space="0" w:color="auto"/>
        <w:bottom w:val="none" w:sz="0" w:space="0" w:color="auto"/>
        <w:right w:val="none" w:sz="0" w:space="0" w:color="auto"/>
      </w:divBdr>
    </w:div>
    <w:div w:id="21197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zoom.us/j/622365257" TargetMode="External"/><Relationship Id="rId13" Type="http://schemas.openxmlformats.org/officeDocument/2006/relationships/hyperlink" Target="http://www.albion.com/netiquette/book/0963702513p32.html"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licy.unt.edu/policy/07-012" TargetMode="External"/><Relationship Id="rId17" Type="http://schemas.openxmlformats.org/officeDocument/2006/relationships/hyperlink" Target="https://clear.unt.edu/teaching-resources/dsi-clear-syllabus-template" TargetMode="External"/><Relationship Id="rId2" Type="http://schemas.openxmlformats.org/officeDocument/2006/relationships/numbering" Target="numbering.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mailto:COVID@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Partin@my.unt.edu" TargetMode="External"/><Relationship Id="rId5" Type="http://schemas.openxmlformats.org/officeDocument/2006/relationships/webSettings" Target="webSettings.xml"/><Relationship Id="rId15" Type="http://schemas.openxmlformats.org/officeDocument/2006/relationships/hyperlink" Target="https://disability.unt.edu/" TargetMode="External"/><Relationship Id="rId23" Type="http://schemas.openxmlformats.org/officeDocument/2006/relationships/theme" Target="theme/theme1.xml"/><Relationship Id="rId10" Type="http://schemas.openxmlformats.org/officeDocument/2006/relationships/hyperlink" Target="mailto:GabrielaGutierrez2@my.unt.edu" TargetMode="External"/><Relationship Id="rId19" Type="http://schemas.openxmlformats.org/officeDocument/2006/relationships/hyperlink" Target="mailto:askSHWC@unt.edu" TargetMode="External"/><Relationship Id="rId4" Type="http://schemas.openxmlformats.org/officeDocument/2006/relationships/settings" Target="settings.xml"/><Relationship Id="rId9" Type="http://schemas.openxmlformats.org/officeDocument/2006/relationships/hyperlink" Target="mailto:jamie.johnson@unt.edu" TargetMode="External"/><Relationship Id="rId14" Type="http://schemas.openxmlformats.org/officeDocument/2006/relationships/hyperlink" Target="https://clear.unt.edu/policies-procedures/policies/f1-vis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77610-AF48-4DC6-B329-D0F96C2B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3963</Words>
  <Characters>22595</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Krehbiel</dc:creator>
  <cp:lastModifiedBy>Musil, Lindsay</cp:lastModifiedBy>
  <cp:revision>2</cp:revision>
  <cp:lastPrinted>2014-08-22T22:05:00Z</cp:lastPrinted>
  <dcterms:created xsi:type="dcterms:W3CDTF">2021-01-13T14:21:00Z</dcterms:created>
  <dcterms:modified xsi:type="dcterms:W3CDTF">2021-01-13T14:21:00Z</dcterms:modified>
</cp:coreProperties>
</file>