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BC197"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35D65">
        <w:rPr>
          <w:rFonts w:ascii="Times New Roman" w:eastAsia="Times New Roman" w:hAnsi="Times New Roman" w:cs="Times New Roman"/>
          <w:sz w:val="24"/>
          <w:szCs w:val="24"/>
        </w:rPr>
        <w:t>Anthropology | CLASS | University of North Texas</w:t>
      </w:r>
    </w:p>
    <w:p w14:paraId="335E8A82"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University of North Texas College of Liberal Arts &amp; Sciences</w:t>
      </w:r>
    </w:p>
    <w:p w14:paraId="4CF47019"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Anthropology Department</w:t>
      </w:r>
    </w:p>
    <w:p w14:paraId="587D44E0"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ANTH 1010.810/820:</w:t>
      </w:r>
    </w:p>
    <w:p w14:paraId="58C81E63"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Intro to Anthropology - Canvas</w:t>
      </w:r>
    </w:p>
    <w:p w14:paraId="1042B414"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Spring 2020</w:t>
      </w:r>
    </w:p>
    <w:p w14:paraId="6A031D42"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COURSE INFORMATION</w:t>
      </w:r>
    </w:p>
    <w:p w14:paraId="14865D72"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 xml:space="preserve">Welcome! </w:t>
      </w:r>
      <w:r w:rsidRPr="00135D65">
        <w:rPr>
          <w:rFonts w:ascii="Times New Roman" w:eastAsia="Times New Roman" w:hAnsi="Times New Roman" w:cs="Times New Roman"/>
          <w:sz w:val="24"/>
          <w:szCs w:val="24"/>
        </w:rPr>
        <w:t xml:space="preserve">Anthropology is a social science which approaches the human experience from a </w:t>
      </w:r>
      <w:r w:rsidRPr="00135D65">
        <w:rPr>
          <w:rFonts w:ascii="Times New Roman" w:eastAsia="Times New Roman" w:hAnsi="Times New Roman" w:cs="Times New Roman"/>
          <w:b/>
          <w:bCs/>
          <w:sz w:val="24"/>
          <w:szCs w:val="24"/>
        </w:rPr>
        <w:t xml:space="preserve">holistic </w:t>
      </w:r>
      <w:r w:rsidRPr="00135D65">
        <w:rPr>
          <w:rFonts w:ascii="Times New Roman" w:eastAsia="Times New Roman" w:hAnsi="Times New Roman" w:cs="Times New Roman"/>
          <w:sz w:val="24"/>
          <w:szCs w:val="24"/>
        </w:rPr>
        <w:t xml:space="preserve">and </w:t>
      </w:r>
      <w:r w:rsidRPr="00135D65">
        <w:rPr>
          <w:rFonts w:ascii="Times New Roman" w:eastAsia="Times New Roman" w:hAnsi="Times New Roman" w:cs="Times New Roman"/>
          <w:b/>
          <w:bCs/>
          <w:sz w:val="24"/>
          <w:szCs w:val="24"/>
        </w:rPr>
        <w:t xml:space="preserve">comparative </w:t>
      </w:r>
      <w:r w:rsidRPr="00135D65">
        <w:rPr>
          <w:rFonts w:ascii="Times New Roman" w:eastAsia="Times New Roman" w:hAnsi="Times New Roman" w:cs="Times New Roman"/>
          <w:sz w:val="24"/>
          <w:szCs w:val="24"/>
        </w:rPr>
        <w:t xml:space="preserve">framework. What makes the anthropological perspective unique is the breadth of the discipline’s four traditional sub-fields (i.e., biological, cultural, linguistic, and archaeology), as well as additional problem-solving </w:t>
      </w:r>
      <w:r w:rsidRPr="00135D65">
        <w:rPr>
          <w:rFonts w:ascii="Times New Roman" w:eastAsia="Times New Roman" w:hAnsi="Times New Roman" w:cs="Times New Roman"/>
          <w:b/>
          <w:bCs/>
          <w:sz w:val="24"/>
          <w:szCs w:val="24"/>
        </w:rPr>
        <w:t xml:space="preserve">applied </w:t>
      </w:r>
      <w:r w:rsidRPr="00135D65">
        <w:rPr>
          <w:rFonts w:ascii="Times New Roman" w:eastAsia="Times New Roman" w:hAnsi="Times New Roman" w:cs="Times New Roman"/>
          <w:sz w:val="24"/>
          <w:szCs w:val="24"/>
        </w:rPr>
        <w:t>techniques. I am excited to work with you this semester as you explore through the discipline's key concepts and frameworks what it means to be human.</w:t>
      </w:r>
    </w:p>
    <w:p w14:paraId="01BBAA8C"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Course Description</w:t>
      </w:r>
      <w:r w:rsidRPr="00135D65">
        <w:rPr>
          <w:rFonts w:ascii="Times New Roman" w:eastAsia="Times New Roman" w:hAnsi="Times New Roman" w:cs="Times New Roman"/>
          <w:sz w:val="24"/>
          <w:szCs w:val="24"/>
        </w:rPr>
        <w:t>: Introduction to Anthropology. 3 hours. This course surveys and explains the cultural, linguistic and biological legacy of humankind, from antiquity to the present, using research tools of anthropology. Anthropology is both a scientific and humanistic endeavor that attempts to explain the differences and similarities between and among human groups. Anthropology studies where people come from, who they are, what they do, and why they do it. ANTH 1010 satisfies the Social and Behavioral Sciences requirement of the University Core Curriculum.</w:t>
      </w:r>
    </w:p>
    <w:p w14:paraId="178A5EF4"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Course-level Learning Objectives:</w:t>
      </w:r>
    </w:p>
    <w:p w14:paraId="326982EC" w14:textId="77777777" w:rsidR="00135D65" w:rsidRPr="00135D65" w:rsidRDefault="00135D65" w:rsidP="00135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Explain the significance &amp; processes of human origins using key anthropological terms and explanations.</w:t>
      </w:r>
    </w:p>
    <w:p w14:paraId="14D05EC5" w14:textId="77777777" w:rsidR="00135D65" w:rsidRPr="00135D65" w:rsidRDefault="00135D65" w:rsidP="00135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Describe our human past, from our earliest human ancestors to the development of cities and states.</w:t>
      </w:r>
    </w:p>
    <w:p w14:paraId="18D0668A" w14:textId="77777777" w:rsidR="00135D65" w:rsidRPr="00135D65" w:rsidRDefault="00135D65" w:rsidP="00135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Evaluate the significance of key cultural and linguistic concepts.</w:t>
      </w:r>
    </w:p>
    <w:p w14:paraId="0DFA6DBD" w14:textId="77777777" w:rsidR="00135D65" w:rsidRPr="00135D65" w:rsidRDefault="00135D65" w:rsidP="00135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Establish connections between "meaning making" in anthropology and contemporary life.</w:t>
      </w:r>
    </w:p>
    <w:p w14:paraId="5B50A893"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 xml:space="preserve">Course designer: </w:t>
      </w:r>
      <w:r w:rsidRPr="00135D65">
        <w:rPr>
          <w:rFonts w:ascii="Times New Roman" w:eastAsia="Times New Roman" w:hAnsi="Times New Roman" w:cs="Times New Roman"/>
          <w:sz w:val="24"/>
          <w:szCs w:val="24"/>
        </w:rPr>
        <w:t xml:space="preserve">Dr. Doug Henry </w:t>
      </w:r>
      <w:hyperlink r:id="rId5" w:history="1">
        <w:r w:rsidRPr="00135D65">
          <w:rPr>
            <w:rFonts w:ascii="Times New Roman" w:eastAsia="Times New Roman" w:hAnsi="Times New Roman" w:cs="Times New Roman"/>
            <w:color w:val="0000FF"/>
            <w:sz w:val="24"/>
            <w:szCs w:val="24"/>
            <w:u w:val="single"/>
          </w:rPr>
          <w:t>http://anthropology.unt.edu/dr-doug-henry</w:t>
        </w:r>
      </w:hyperlink>
    </w:p>
    <w:p w14:paraId="40600318" w14:textId="77777777" w:rsidR="00135D65" w:rsidRPr="00135D65" w:rsidRDefault="00135D65" w:rsidP="00135D65">
      <w:pPr>
        <w:spacing w:before="100" w:beforeAutospacing="1" w:after="100" w:afterAutospacing="1" w:line="240" w:lineRule="auto"/>
        <w:jc w:val="center"/>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Teaching team:</w:t>
      </w:r>
    </w:p>
    <w:p w14:paraId="3E637494"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u w:val="single"/>
        </w:rPr>
        <w:t>Instructor</w:t>
      </w:r>
    </w:p>
    <w:p w14:paraId="087C28D6" w14:textId="220067FD"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 xml:space="preserve">Dr. Jamie Johnson, Lecturer </w:t>
      </w:r>
      <w:r w:rsidRPr="00135D65">
        <w:rPr>
          <w:rFonts w:ascii="Times New Roman" w:eastAsia="Times New Roman" w:hAnsi="Times New Roman" w:cs="Times New Roman"/>
          <w:b/>
          <w:bCs/>
          <w:sz w:val="24"/>
          <w:szCs w:val="24"/>
        </w:rPr>
        <w:br/>
        <w:t>Office</w:t>
      </w:r>
      <w:r w:rsidRPr="00135D65">
        <w:rPr>
          <w:rFonts w:ascii="Times New Roman" w:eastAsia="Times New Roman" w:hAnsi="Times New Roman" w:cs="Times New Roman"/>
          <w:sz w:val="24"/>
          <w:szCs w:val="24"/>
        </w:rPr>
        <w:t>: Sycamore Hall #124 (next to the Commons Library)</w:t>
      </w:r>
      <w:r w:rsidRPr="00135D65">
        <w:rPr>
          <w:rFonts w:ascii="Times New Roman" w:eastAsia="Times New Roman" w:hAnsi="Times New Roman" w:cs="Times New Roman"/>
          <w:sz w:val="24"/>
          <w:szCs w:val="24"/>
        </w:rPr>
        <w:br/>
      </w:r>
      <w:r w:rsidRPr="00135D65">
        <w:rPr>
          <w:rFonts w:ascii="Times New Roman" w:eastAsia="Times New Roman" w:hAnsi="Times New Roman" w:cs="Times New Roman"/>
          <w:b/>
          <w:bCs/>
          <w:sz w:val="24"/>
          <w:szCs w:val="24"/>
        </w:rPr>
        <w:lastRenderedPageBreak/>
        <w:t>Office hours: M/W 1:15 2:45 (email for appointment!)</w:t>
      </w:r>
      <w:r w:rsidRPr="00135D65">
        <w:rPr>
          <w:rFonts w:ascii="Times New Roman" w:eastAsia="Times New Roman" w:hAnsi="Times New Roman" w:cs="Times New Roman"/>
          <w:b/>
          <w:bCs/>
          <w:sz w:val="24"/>
          <w:szCs w:val="24"/>
        </w:rPr>
        <w:br/>
        <w:t>Phone</w:t>
      </w:r>
      <w:r w:rsidRPr="00135D65">
        <w:rPr>
          <w:rFonts w:ascii="Times New Roman" w:eastAsia="Times New Roman" w:hAnsi="Times New Roman" w:cs="Times New Roman"/>
          <w:sz w:val="24"/>
          <w:szCs w:val="24"/>
        </w:rPr>
        <w:t>: 940-</w:t>
      </w:r>
      <w:r>
        <w:rPr>
          <w:rFonts w:ascii="Times New Roman" w:eastAsia="Times New Roman" w:hAnsi="Times New Roman" w:cs="Times New Roman"/>
          <w:sz w:val="24"/>
          <w:szCs w:val="24"/>
        </w:rPr>
        <w:t>369-5403</w:t>
      </w:r>
      <w:r w:rsidRPr="00135D65">
        <w:rPr>
          <w:rFonts w:ascii="Times New Roman" w:eastAsia="Times New Roman" w:hAnsi="Times New Roman" w:cs="Times New Roman"/>
          <w:sz w:val="24"/>
          <w:szCs w:val="24"/>
        </w:rPr>
        <w:br/>
      </w:r>
      <w:hyperlink r:id="rId6" w:history="1">
        <w:r w:rsidRPr="00135D65">
          <w:rPr>
            <w:rFonts w:ascii="Times New Roman" w:eastAsia="Times New Roman" w:hAnsi="Times New Roman" w:cs="Times New Roman"/>
            <w:b/>
            <w:bCs/>
            <w:color w:val="000000"/>
            <w:sz w:val="24"/>
            <w:szCs w:val="24"/>
            <w:u w:val="single"/>
          </w:rPr>
          <w:t>Email</w:t>
        </w:r>
        <w:r w:rsidRPr="00135D65">
          <w:rPr>
            <w:rFonts w:ascii="Times New Roman" w:eastAsia="Times New Roman" w:hAnsi="Times New Roman" w:cs="Times New Roman"/>
            <w:color w:val="000000"/>
            <w:sz w:val="24"/>
            <w:szCs w:val="24"/>
            <w:u w:val="single"/>
          </w:rPr>
          <w:t>: use the Canvas email feature or contact me from your Official UNT email account at:</w:t>
        </w:r>
        <w:r w:rsidRPr="00135D65">
          <w:rPr>
            <w:rFonts w:ascii="Times New Roman" w:eastAsia="Times New Roman" w:hAnsi="Times New Roman" w:cs="Times New Roman"/>
            <w:color w:val="0000FF"/>
            <w:sz w:val="24"/>
            <w:szCs w:val="24"/>
            <w:u w:val="single"/>
          </w:rPr>
          <w:t xml:space="preserve"> jamie.johnson@unt.edu </w:t>
        </w:r>
      </w:hyperlink>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sz w:val="24"/>
          <w:szCs w:val="24"/>
        </w:rPr>
        <w:br/>
        <w:t>Please include "ANTH 1010 Online" in the subject heading of your email.</w:t>
      </w:r>
    </w:p>
    <w:p w14:paraId="1E374FC5"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u w:val="single"/>
        </w:rPr>
        <w:t>Instructional Assistants (IA)</w:t>
      </w:r>
    </w:p>
    <w:p w14:paraId="4AFBEA9E"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u w:val="single"/>
        </w:rPr>
        <w:t>TBA</w:t>
      </w:r>
    </w:p>
    <w:p w14:paraId="3D649620"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color w:val="000080"/>
          <w:sz w:val="24"/>
          <w:szCs w:val="24"/>
        </w:rPr>
        <w:t>Student Supplemental Instructor (SI): Brittany Wierman - (Voluntary study sessions will be held in Canvas)</w:t>
      </w:r>
    </w:p>
    <w:p w14:paraId="56E02496"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i/>
          <w:iCs/>
          <w:sz w:val="24"/>
          <w:szCs w:val="24"/>
        </w:rPr>
        <w:t>Your instructor and instructional assistants will be active participants themselves in the course! That means the instructional team interacts with learners in this course beyond office hours.</w:t>
      </w:r>
    </w:p>
    <w:p w14:paraId="24D097F8" w14:textId="38647F4B"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noProof/>
          <w:sz w:val="24"/>
          <w:szCs w:val="24"/>
        </w:rPr>
        <mc:AlternateContent>
          <mc:Choice Requires="wps">
            <w:drawing>
              <wp:inline distT="0" distB="0" distL="0" distR="0" wp14:anchorId="049A7C35" wp14:editId="4DFB2FC5">
                <wp:extent cx="304800" cy="304800"/>
                <wp:effectExtent l="0" t="0" r="0" b="0"/>
                <wp:docPr id="1" name="Rectangle 1" descr="Conta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1CCC3A" id="Rectangle 1" o:spid="_x0000_s1026" alt="Conta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DviVvxAQAA1AMAAA4AAAAAAAAAAAAAAAAALgIAAGRycy9lMm9Eb2Mu&#10;eG1sUEsBAi0AFAAGAAgAAAAhAEyg6SzYAAAAAwEAAA8AAAAAAAAAAAAAAAAASwQAAGRycy9kb3du&#10;cmV2LnhtbFBLBQYAAAAABAAEAPMAAABQBQAAAAA=&#10;" filled="f" stroked="f">
                <o:lock v:ext="edit" aspectratio="t"/>
                <w10:anchorlock/>
              </v:rect>
            </w:pict>
          </mc:Fallback>
        </mc:AlternateContent>
      </w:r>
    </w:p>
    <w:p w14:paraId="7162C262" w14:textId="77777777" w:rsidR="00135D65" w:rsidRPr="00135D65" w:rsidRDefault="00135D65" w:rsidP="00135D65">
      <w:pPr>
        <w:spacing w:before="100" w:beforeAutospacing="1" w:after="100" w:afterAutospacing="1" w:line="240" w:lineRule="auto"/>
        <w:jc w:val="center"/>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 xml:space="preserve">REQUIRED SKILLS AND MATERIALS </w:t>
      </w:r>
    </w:p>
    <w:p w14:paraId="74C819C4"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proofErr w:type="spellStart"/>
      <w:r w:rsidRPr="00135D65">
        <w:rPr>
          <w:rFonts w:ascii="Times New Roman" w:eastAsia="Times New Roman" w:hAnsi="Times New Roman" w:cs="Times New Roman"/>
          <w:b/>
          <w:bCs/>
          <w:sz w:val="24"/>
          <w:szCs w:val="24"/>
        </w:rPr>
        <w:t>Prequisites</w:t>
      </w:r>
      <w:proofErr w:type="spellEnd"/>
      <w:r w:rsidRPr="00135D65">
        <w:rPr>
          <w:rFonts w:ascii="Times New Roman" w:eastAsia="Times New Roman" w:hAnsi="Times New Roman" w:cs="Times New Roman"/>
          <w:sz w:val="24"/>
          <w:szCs w:val="24"/>
        </w:rPr>
        <w:t>: There are no prerequisites for this course.</w:t>
      </w:r>
    </w:p>
    <w:p w14:paraId="3B917142"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Minimum computer skills</w:t>
      </w:r>
      <w:r w:rsidRPr="00135D65">
        <w:rPr>
          <w:rFonts w:ascii="Times New Roman" w:eastAsia="Times New Roman" w:hAnsi="Times New Roman" w:cs="Times New Roman"/>
          <w:sz w:val="24"/>
          <w:szCs w:val="24"/>
        </w:rPr>
        <w:t>: this course defines digital literacy as the ability to use technology to find, evaluate, and communicate information. At a minimum, your successful completion of this course requires a basic digital literacy, where you must either know, or be able to learn, how to navigate UNT’s “Canvas” system, including posting discussion and assignments, or linking out the course to readings, watch required videos posted, or view films through the UNT digital library.</w:t>
      </w:r>
    </w:p>
    <w:p w14:paraId="55B2D0F5"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Textbook</w:t>
      </w:r>
      <w:r w:rsidRPr="00135D65">
        <w:rPr>
          <w:rFonts w:ascii="Times New Roman" w:eastAsia="Times New Roman" w:hAnsi="Times New Roman" w:cs="Times New Roman"/>
          <w:sz w:val="24"/>
          <w:szCs w:val="24"/>
        </w:rPr>
        <w:t xml:space="preserve">: </w:t>
      </w:r>
      <w:proofErr w:type="spellStart"/>
      <w:r w:rsidRPr="00135D65">
        <w:rPr>
          <w:rFonts w:ascii="Times New Roman" w:eastAsia="Times New Roman" w:hAnsi="Times New Roman" w:cs="Times New Roman"/>
          <w:sz w:val="24"/>
          <w:szCs w:val="24"/>
        </w:rPr>
        <w:t>Lavenda</w:t>
      </w:r>
      <w:proofErr w:type="spellEnd"/>
      <w:r w:rsidRPr="00135D65">
        <w:rPr>
          <w:rFonts w:ascii="Times New Roman" w:eastAsia="Times New Roman" w:hAnsi="Times New Roman" w:cs="Times New Roman"/>
          <w:sz w:val="24"/>
          <w:szCs w:val="24"/>
        </w:rPr>
        <w:t xml:space="preserve">, R. H. &amp; Schultz, E. A. (2017). </w:t>
      </w:r>
      <w:r w:rsidRPr="00135D65">
        <w:rPr>
          <w:rFonts w:ascii="Times New Roman" w:eastAsia="Times New Roman" w:hAnsi="Times New Roman" w:cs="Times New Roman"/>
          <w:i/>
          <w:iCs/>
          <w:sz w:val="24"/>
          <w:szCs w:val="24"/>
        </w:rPr>
        <w:t xml:space="preserve">Anthropology: What does it mean to be human </w:t>
      </w:r>
      <w:r w:rsidRPr="00135D65">
        <w:rPr>
          <w:rFonts w:ascii="Times New Roman" w:eastAsia="Times New Roman" w:hAnsi="Times New Roman" w:cs="Times New Roman"/>
          <w:sz w:val="24"/>
          <w:szCs w:val="24"/>
        </w:rPr>
        <w:t>(4th ed.). New York: Oxford UP. ISBN-13: 978-0190840686.</w:t>
      </w:r>
    </w:p>
    <w:p w14:paraId="48073AFE"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Canvas</w:t>
      </w:r>
      <w:r w:rsidRPr="00135D65">
        <w:rPr>
          <w:rFonts w:ascii="Times New Roman" w:eastAsia="Times New Roman" w:hAnsi="Times New Roman" w:cs="Times New Roman"/>
          <w:sz w:val="24"/>
          <w:szCs w:val="24"/>
        </w:rPr>
        <w:t>: You will need to check Canvas regularly for class announcements, course updates, additional readings, and fun supplemental material. If you are using a mobile Canvas app, make sure to set your notifications accordingly.</w:t>
      </w:r>
    </w:p>
    <w:p w14:paraId="586F0301" w14:textId="77777777" w:rsidR="00135D65" w:rsidRPr="00135D65" w:rsidRDefault="00135D65" w:rsidP="00135D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Troubleshooting</w:t>
      </w:r>
      <w:r w:rsidRPr="00135D65">
        <w:rPr>
          <w:rFonts w:ascii="Times New Roman" w:eastAsia="Times New Roman" w:hAnsi="Times New Roman" w:cs="Times New Roman"/>
          <w:sz w:val="24"/>
          <w:szCs w:val="24"/>
        </w:rPr>
        <w:t xml:space="preserve">: If you run into technical issues with Canvas, follow the procedures outlined under “Technical Issues” in the </w:t>
      </w:r>
      <w:r w:rsidRPr="00135D65">
        <w:rPr>
          <w:rFonts w:ascii="Times New Roman" w:eastAsia="Times New Roman" w:hAnsi="Times New Roman" w:cs="Times New Roman"/>
          <w:b/>
          <w:bCs/>
          <w:sz w:val="24"/>
          <w:szCs w:val="24"/>
        </w:rPr>
        <w:t>Student Success Guide on</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Canvas</w:t>
      </w:r>
    </w:p>
    <w:p w14:paraId="35D32A4F" w14:textId="77777777" w:rsidR="00135D65" w:rsidRPr="00135D65" w:rsidRDefault="00135D65" w:rsidP="00135D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 xml:space="preserve">Once you have a ticket number from the </w:t>
      </w:r>
      <w:proofErr w:type="spellStart"/>
      <w:r w:rsidRPr="00135D65">
        <w:rPr>
          <w:rFonts w:ascii="Times New Roman" w:eastAsia="Times New Roman" w:hAnsi="Times New Roman" w:cs="Times New Roman"/>
          <w:sz w:val="24"/>
          <w:szCs w:val="24"/>
        </w:rPr>
        <w:t>HelpDesk</w:t>
      </w:r>
      <w:proofErr w:type="spellEnd"/>
      <w:r w:rsidRPr="00135D65">
        <w:rPr>
          <w:rFonts w:ascii="Times New Roman" w:eastAsia="Times New Roman" w:hAnsi="Times New Roman" w:cs="Times New Roman"/>
          <w:sz w:val="24"/>
          <w:szCs w:val="24"/>
        </w:rPr>
        <w:t xml:space="preserve">, email your IA, and cc Dr. Johnson. If you contact your Instructional Assistant and/or Dr. Johnson without </w:t>
      </w:r>
      <w:r w:rsidRPr="00135D65">
        <w:rPr>
          <w:rFonts w:ascii="Helvetica" w:eastAsia="Times New Roman" w:hAnsi="Helvetica" w:cs="Helvetica"/>
          <w:sz w:val="24"/>
          <w:szCs w:val="24"/>
        </w:rPr>
        <w:t>first completing this procedure, you will be kindly redirected to this section of the syllabus and the matter will remain unresolved.</w:t>
      </w:r>
    </w:p>
    <w:p w14:paraId="010AF697" w14:textId="77777777" w:rsidR="00135D65" w:rsidRPr="00135D65" w:rsidRDefault="00135D65" w:rsidP="00135D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Navigating Canvas: If you’re just learning Canvas, no worries! Please stay in communication with Dr. Johnson and your IA and contact us with questions.</w:t>
      </w:r>
    </w:p>
    <w:p w14:paraId="1CA2A2D3"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lastRenderedPageBreak/>
        <w:t> </w:t>
      </w:r>
    </w:p>
    <w:p w14:paraId="264D3353" w14:textId="77777777" w:rsidR="00135D65" w:rsidRPr="00135D65" w:rsidRDefault="00135D65" w:rsidP="00135D65">
      <w:pPr>
        <w:spacing w:before="100" w:beforeAutospacing="1" w:after="100" w:afterAutospacing="1" w:line="240" w:lineRule="auto"/>
        <w:jc w:val="center"/>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CLASS"ROOM” STANDARDS</w:t>
      </w:r>
    </w:p>
    <w:p w14:paraId="7AB6BEBE"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Expectations:</w:t>
      </w:r>
    </w:p>
    <w:p w14:paraId="4FC0816F" w14:textId="77777777" w:rsidR="00135D65" w:rsidRPr="00135D65" w:rsidRDefault="00135D65" w:rsidP="00135D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Be</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Engaged.</w:t>
      </w:r>
      <w:r w:rsidRPr="00135D65">
        <w:rPr>
          <w:rFonts w:ascii="Times New Roman" w:eastAsia="Times New Roman" w:hAnsi="Times New Roman" w:cs="Times New Roman"/>
          <w:sz w:val="24"/>
          <w:szCs w:val="24"/>
        </w:rPr>
        <w:t xml:space="preserve"> Asking questions is a great way to learn! If you have a question, you won’t be the only person with that same question, so help me support you by asking questions through email, office hours, phone calls – whatever you’re most comfortable with.</w:t>
      </w:r>
    </w:p>
    <w:p w14:paraId="2732720B" w14:textId="77777777" w:rsidR="00135D65" w:rsidRPr="00135D65" w:rsidRDefault="00135D65" w:rsidP="00135D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Be</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Prepared</w:t>
      </w:r>
      <w:r w:rsidRPr="00135D65">
        <w:rPr>
          <w:rFonts w:ascii="Times New Roman" w:eastAsia="Times New Roman" w:hAnsi="Times New Roman" w:cs="Times New Roman"/>
          <w:sz w:val="24"/>
          <w:szCs w:val="24"/>
        </w:rPr>
        <w:t xml:space="preserve">. You have enrolled in an online course! We don’t have F2F time to engage in discussion, which means that you have autonomy to explore on your own. </w:t>
      </w:r>
      <w:r w:rsidRPr="00135D65">
        <w:rPr>
          <w:rFonts w:ascii="Times New Roman" w:eastAsia="Times New Roman" w:hAnsi="Times New Roman" w:cs="Times New Roman"/>
          <w:i/>
          <w:iCs/>
          <w:sz w:val="24"/>
          <w:szCs w:val="24"/>
        </w:rPr>
        <w:t>Stay on top of course work, readings, announcements; this online semester moves quickly!</w:t>
      </w:r>
    </w:p>
    <w:p w14:paraId="554DC6FE" w14:textId="77777777" w:rsidR="00135D65" w:rsidRPr="00135D65" w:rsidRDefault="00135D65" w:rsidP="00135D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 xml:space="preserve">Be Civil. </w:t>
      </w:r>
      <w:r w:rsidRPr="00135D65">
        <w:rPr>
          <w:rFonts w:ascii="Times New Roman" w:eastAsia="Times New Roman" w:hAnsi="Times New Roman" w:cs="Times New Roman"/>
          <w:sz w:val="24"/>
          <w:szCs w:val="24"/>
        </w:rPr>
        <w:t>Thought-provoking discussions are essential at every stage in life. So is mutual respect for fellow humans in our classroom and for the ideas and human practices we will be exploring.</w:t>
      </w:r>
    </w:p>
    <w:p w14:paraId="23D7E48D" w14:textId="77777777" w:rsidR="00135D65" w:rsidRPr="00135D65" w:rsidRDefault="00135D65" w:rsidP="00135D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 xml:space="preserve">Be Professional. </w:t>
      </w:r>
      <w:r w:rsidRPr="00135D65">
        <w:rPr>
          <w:rFonts w:ascii="Times New Roman" w:eastAsia="Times New Roman" w:hAnsi="Times New Roman" w:cs="Times New Roman"/>
          <w:sz w:val="24"/>
          <w:szCs w:val="24"/>
        </w:rPr>
        <w:t xml:space="preserve">College is practice for your future career. Work hard, be curious, </w:t>
      </w:r>
      <w:r w:rsidRPr="00135D65">
        <w:rPr>
          <w:rFonts w:ascii="Times New Roman" w:eastAsia="Times New Roman" w:hAnsi="Times New Roman" w:cs="Times New Roman"/>
          <w:i/>
          <w:iCs/>
          <w:sz w:val="24"/>
          <w:szCs w:val="24"/>
        </w:rPr>
        <w:t xml:space="preserve">earn </w:t>
      </w:r>
      <w:r w:rsidRPr="00135D65">
        <w:rPr>
          <w:rFonts w:ascii="Times New Roman" w:eastAsia="Times New Roman" w:hAnsi="Times New Roman" w:cs="Times New Roman"/>
          <w:sz w:val="24"/>
          <w:szCs w:val="24"/>
        </w:rPr>
        <w:t>your grade, and take responsibility for it at the end of the semester.</w:t>
      </w:r>
    </w:p>
    <w:p w14:paraId="2C67CCBE"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color w:val="008000"/>
          <w:sz w:val="24"/>
          <w:szCs w:val="24"/>
        </w:rPr>
        <w:t xml:space="preserve">How to succeed: </w:t>
      </w:r>
      <w:r w:rsidRPr="00135D65">
        <w:rPr>
          <w:rFonts w:ascii="Times New Roman" w:eastAsia="Times New Roman" w:hAnsi="Times New Roman" w:cs="Times New Roman"/>
          <w:color w:val="008000"/>
          <w:sz w:val="24"/>
          <w:szCs w:val="24"/>
        </w:rPr>
        <w:t xml:space="preserve">UNT endeavors to offer you a high-quality education and to provide a supportive environment to help you learn and grow. And, as a faculty member, I am committed to helping you be successful as a student. Here’s how to succeed at UNT: </w:t>
      </w:r>
      <w:r w:rsidRPr="00135D65">
        <w:rPr>
          <w:rFonts w:ascii="Times New Roman" w:eastAsia="Times New Roman" w:hAnsi="Times New Roman" w:cs="Times New Roman"/>
          <w:b/>
          <w:bCs/>
          <w:i/>
          <w:iCs/>
          <w:color w:val="008000"/>
          <w:sz w:val="24"/>
          <w:szCs w:val="24"/>
        </w:rPr>
        <w:t xml:space="preserve">Show up. Find support. Get advised. Be prepared. Get involved. Stay focused. </w:t>
      </w:r>
      <w:r w:rsidRPr="00135D65">
        <w:rPr>
          <w:rFonts w:ascii="Times New Roman" w:eastAsia="Times New Roman" w:hAnsi="Times New Roman" w:cs="Times New Roman"/>
          <w:color w:val="008000"/>
          <w:sz w:val="24"/>
          <w:szCs w:val="24"/>
        </w:rPr>
        <w:t xml:space="preserve">For specific tips about success in this class, I have prepared a </w:t>
      </w:r>
      <w:r w:rsidRPr="00135D65">
        <w:rPr>
          <w:rFonts w:ascii="Times New Roman" w:eastAsia="Times New Roman" w:hAnsi="Times New Roman" w:cs="Times New Roman"/>
          <w:b/>
          <w:bCs/>
          <w:color w:val="008000"/>
          <w:sz w:val="24"/>
          <w:szCs w:val="24"/>
        </w:rPr>
        <w:t xml:space="preserve">Student Success Guide </w:t>
      </w:r>
      <w:r w:rsidRPr="00135D65">
        <w:rPr>
          <w:rFonts w:ascii="Times New Roman" w:eastAsia="Times New Roman" w:hAnsi="Times New Roman" w:cs="Times New Roman"/>
          <w:color w:val="008000"/>
          <w:sz w:val="24"/>
          <w:szCs w:val="24"/>
        </w:rPr>
        <w:t>for you, which you can access on the Home page of our Canvas site.</w:t>
      </w:r>
    </w:p>
    <w:p w14:paraId="25264E7F" w14:textId="77777777" w:rsidR="00135D65" w:rsidRPr="00135D65" w:rsidRDefault="00135D65" w:rsidP="00135D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35D65">
        <w:rPr>
          <w:rFonts w:ascii="Times New Roman" w:eastAsia="Times New Roman" w:hAnsi="Times New Roman" w:cs="Times New Roman"/>
          <w:b/>
          <w:bCs/>
          <w:sz w:val="27"/>
          <w:szCs w:val="27"/>
        </w:rPr>
        <w:t>Course Assignments, Discussions, Tests, and Grading</w:t>
      </w:r>
    </w:p>
    <w:p w14:paraId="499E1DD3"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This class will require you to complete two (2) first week roster assignments, four (4) short, written "unit assignments", seven (7) short "discussion assignments", and four (4) Unit tests. We also offer an additional, optional Final Exam that you can choose to take to replace your lowest (or missed) test grade.</w:t>
      </w:r>
    </w:p>
    <w:p w14:paraId="51EB10A0"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Class Roster and Map Yourself Exercises:</w:t>
      </w:r>
      <w:r w:rsidRPr="00135D65">
        <w:rPr>
          <w:rFonts w:ascii="Times New Roman" w:eastAsia="Times New Roman" w:hAnsi="Times New Roman" w:cs="Times New Roman"/>
          <w:sz w:val="24"/>
          <w:szCs w:val="24"/>
        </w:rPr>
        <w:t xml:space="preserve"> During the first week of class, you will be required to complete these two exercises, worth </w:t>
      </w:r>
      <w:r w:rsidRPr="00135D65">
        <w:rPr>
          <w:rFonts w:ascii="Times New Roman" w:eastAsia="Times New Roman" w:hAnsi="Times New Roman" w:cs="Times New Roman"/>
          <w:b/>
          <w:bCs/>
          <w:sz w:val="24"/>
          <w:szCs w:val="24"/>
        </w:rPr>
        <w:t>up</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to</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5pts</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each</w:t>
      </w:r>
      <w:r w:rsidRPr="00135D65">
        <w:rPr>
          <w:rFonts w:ascii="Times New Roman" w:eastAsia="Times New Roman" w:hAnsi="Times New Roman" w:cs="Times New Roman"/>
          <w:sz w:val="24"/>
          <w:szCs w:val="24"/>
        </w:rPr>
        <w:t>, in the first module.</w:t>
      </w:r>
    </w:p>
    <w:p w14:paraId="41E9B652"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Unit Assignments:</w:t>
      </w:r>
      <w:r w:rsidRPr="00135D65">
        <w:rPr>
          <w:rFonts w:ascii="Times New Roman" w:eastAsia="Times New Roman" w:hAnsi="Times New Roman" w:cs="Times New Roman"/>
          <w:sz w:val="24"/>
          <w:szCs w:val="24"/>
        </w:rPr>
        <w:t xml:space="preserve"> You will be required to complete </w:t>
      </w:r>
      <w:r w:rsidRPr="00135D65">
        <w:rPr>
          <w:rFonts w:ascii="Times New Roman" w:eastAsia="Times New Roman" w:hAnsi="Times New Roman" w:cs="Times New Roman"/>
          <w:b/>
          <w:bCs/>
          <w:sz w:val="24"/>
          <w:szCs w:val="24"/>
        </w:rPr>
        <w:t>four</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(4)</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unit</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assignments</w:t>
      </w:r>
      <w:r w:rsidRPr="00135D65">
        <w:rPr>
          <w:rFonts w:ascii="Times New Roman" w:eastAsia="Times New Roman" w:hAnsi="Times New Roman" w:cs="Times New Roman"/>
          <w:sz w:val="24"/>
          <w:szCs w:val="24"/>
        </w:rPr>
        <w:t xml:space="preserve"> throughout the course, worth </w:t>
      </w:r>
      <w:r w:rsidRPr="00135D65">
        <w:rPr>
          <w:rFonts w:ascii="Times New Roman" w:eastAsia="Times New Roman" w:hAnsi="Times New Roman" w:cs="Times New Roman"/>
          <w:b/>
          <w:bCs/>
          <w:sz w:val="24"/>
          <w:szCs w:val="24"/>
        </w:rPr>
        <w:t>10</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points</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each</w:t>
      </w:r>
      <w:r w:rsidRPr="00135D65">
        <w:rPr>
          <w:rFonts w:ascii="Times New Roman" w:eastAsia="Times New Roman" w:hAnsi="Times New Roman" w:cs="Times New Roman"/>
          <w:sz w:val="24"/>
          <w:szCs w:val="24"/>
        </w:rPr>
        <w:t>. The first assignment will be a written debate about genetics due the 2nd week of class. The other three will be film responses. Please read and follow instructions carefully. A grading rubric and writing guide will be provided under the Assignments tab.</w:t>
      </w:r>
    </w:p>
    <w:p w14:paraId="3E044CB8"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 xml:space="preserve">Discussion Board Topics: </w:t>
      </w:r>
      <w:r w:rsidRPr="00135D65">
        <w:rPr>
          <w:rFonts w:ascii="Times New Roman" w:eastAsia="Times New Roman" w:hAnsi="Times New Roman" w:cs="Times New Roman"/>
          <w:sz w:val="24"/>
          <w:szCs w:val="24"/>
        </w:rPr>
        <w:t xml:space="preserve">You will be required to engage in conversation with your peers regarding seven </w:t>
      </w:r>
      <w:r w:rsidRPr="00135D65">
        <w:rPr>
          <w:rFonts w:ascii="Times New Roman" w:eastAsia="Times New Roman" w:hAnsi="Times New Roman" w:cs="Times New Roman"/>
          <w:b/>
          <w:bCs/>
          <w:sz w:val="24"/>
          <w:szCs w:val="24"/>
        </w:rPr>
        <w:t>(7)</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discussion</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board</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questions</w:t>
      </w:r>
      <w:r w:rsidRPr="00135D65">
        <w:rPr>
          <w:rFonts w:ascii="Times New Roman" w:eastAsia="Times New Roman" w:hAnsi="Times New Roman" w:cs="Times New Roman"/>
          <w:sz w:val="24"/>
          <w:szCs w:val="24"/>
        </w:rPr>
        <w:t xml:space="preserve"> which are presented throughout the course. The Topic 1 Discussion board on Practicing Anthropology will be due the first week of class. Each discussion will be scored out of </w:t>
      </w:r>
      <w:r w:rsidRPr="00135D65">
        <w:rPr>
          <w:rFonts w:ascii="Times New Roman" w:eastAsia="Times New Roman" w:hAnsi="Times New Roman" w:cs="Times New Roman"/>
          <w:b/>
          <w:bCs/>
          <w:sz w:val="24"/>
          <w:szCs w:val="24"/>
        </w:rPr>
        <w:t>10</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points</w:t>
      </w:r>
      <w:r w:rsidRPr="00135D65">
        <w:rPr>
          <w:rFonts w:ascii="Times New Roman" w:eastAsia="Times New Roman" w:hAnsi="Times New Roman" w:cs="Times New Roman"/>
          <w:sz w:val="24"/>
          <w:szCs w:val="24"/>
        </w:rPr>
        <w:t xml:space="preserve">. There are specific rubrics in the discussions themselves detailing the point breakdown. For each discussion, you will be expected to post one short but substantial paragraph, and respond to (at least) one of your classmates’ posts with a </w:t>
      </w:r>
      <w:r w:rsidRPr="00135D65">
        <w:rPr>
          <w:rFonts w:ascii="Times New Roman" w:eastAsia="Times New Roman" w:hAnsi="Times New Roman" w:cs="Times New Roman"/>
          <w:sz w:val="24"/>
          <w:szCs w:val="24"/>
        </w:rPr>
        <w:lastRenderedPageBreak/>
        <w:t xml:space="preserve">substantial response. If you ONLY submit your post, then your discussion grade will come out to be 60% (6/10 = D). If you follow instructions and respond to someone else’s post in each of the exercises, then your Discussion grade will go up to between an 80% (8/10 = B) and 100% (10/10 = A). By </w:t>
      </w:r>
      <w:r w:rsidRPr="00135D65">
        <w:rPr>
          <w:rFonts w:ascii="Helvetica" w:eastAsia="Times New Roman" w:hAnsi="Helvetica" w:cs="Helvetica"/>
          <w:i/>
          <w:iCs/>
          <w:sz w:val="24"/>
          <w:szCs w:val="24"/>
        </w:rPr>
        <w:t xml:space="preserve">substantial </w:t>
      </w:r>
      <w:r w:rsidRPr="00135D65">
        <w:rPr>
          <w:rFonts w:ascii="Helvetica" w:eastAsia="Times New Roman" w:hAnsi="Helvetica" w:cs="Helvetica"/>
          <w:sz w:val="24"/>
          <w:szCs w:val="24"/>
        </w:rPr>
        <w:t xml:space="preserve">we mean that you say more than just “I agree” or “great article”. You must </w:t>
      </w:r>
      <w:r w:rsidRPr="00135D65">
        <w:rPr>
          <w:rFonts w:ascii="Times New Roman" w:eastAsia="Times New Roman" w:hAnsi="Times New Roman" w:cs="Times New Roman"/>
          <w:sz w:val="24"/>
          <w:szCs w:val="24"/>
        </w:rPr>
        <w:t>explain yourself by referring back to the corresponding topic and/or film.</w:t>
      </w:r>
    </w:p>
    <w:p w14:paraId="45FFFC05"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 xml:space="preserve">NOTE ABOUT DISCUSSIONS: Discussions are NOT political/religious platforms. </w:t>
      </w:r>
      <w:r w:rsidRPr="00135D65">
        <w:rPr>
          <w:rFonts w:ascii="Times New Roman" w:eastAsia="Times New Roman" w:hAnsi="Times New Roman" w:cs="Times New Roman"/>
          <w:i/>
          <w:iCs/>
          <w:sz w:val="24"/>
          <w:szCs w:val="24"/>
        </w:rPr>
        <w:t xml:space="preserve">Their sole objective is for you to demonstrate your understanding and clear, effective articulation of anthropological concepts and facts. You do not have to agree with what you learn, but once more, you must demonstrate your understanding. </w:t>
      </w:r>
      <w:r w:rsidRPr="00135D65">
        <w:rPr>
          <w:rFonts w:ascii="Times New Roman" w:eastAsia="Times New Roman" w:hAnsi="Times New Roman" w:cs="Times New Roman"/>
          <w:sz w:val="24"/>
          <w:szCs w:val="24"/>
        </w:rPr>
        <w:t>Incorporate outside reading material or anecdotal information provided it is relevant to the Topic. Only relay personal beliefs or opinions if prompted by assignment instructions.</w:t>
      </w:r>
    </w:p>
    <w:p w14:paraId="0874291B"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Unit Tests:</w:t>
      </w:r>
      <w:r w:rsidRPr="00135D65">
        <w:rPr>
          <w:rFonts w:ascii="Times New Roman" w:eastAsia="Times New Roman" w:hAnsi="Times New Roman" w:cs="Times New Roman"/>
          <w:sz w:val="24"/>
          <w:szCs w:val="24"/>
        </w:rPr>
        <w:t xml:space="preserve"> Throughout the semester, there will be </w:t>
      </w:r>
      <w:r w:rsidRPr="00135D65">
        <w:rPr>
          <w:rFonts w:ascii="Times New Roman" w:eastAsia="Times New Roman" w:hAnsi="Times New Roman" w:cs="Times New Roman"/>
          <w:b/>
          <w:bCs/>
          <w:sz w:val="24"/>
          <w:szCs w:val="24"/>
        </w:rPr>
        <w:t>four</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(4)</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Unit</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tests</w:t>
      </w:r>
      <w:r w:rsidRPr="00135D65">
        <w:rPr>
          <w:rFonts w:ascii="Times New Roman" w:eastAsia="Times New Roman" w:hAnsi="Times New Roman" w:cs="Times New Roman"/>
          <w:sz w:val="24"/>
          <w:szCs w:val="24"/>
        </w:rPr>
        <w:t xml:space="preserve"> which you will have one full week to complete. Each Unit Test consists of multiple choice and short answer questions over material within the Canvas topics, textbook readings, and films and is worth </w:t>
      </w:r>
      <w:r w:rsidRPr="00135D65">
        <w:rPr>
          <w:rFonts w:ascii="Times New Roman" w:eastAsia="Times New Roman" w:hAnsi="Times New Roman" w:cs="Times New Roman"/>
          <w:b/>
          <w:bCs/>
          <w:sz w:val="24"/>
          <w:szCs w:val="24"/>
        </w:rPr>
        <w:t>up</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to</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70</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pts</w:t>
      </w:r>
      <w:r w:rsidRPr="00135D65">
        <w:rPr>
          <w:rFonts w:ascii="Times New Roman" w:eastAsia="Times New Roman" w:hAnsi="Times New Roman" w:cs="Times New Roman"/>
          <w:sz w:val="24"/>
          <w:szCs w:val="24"/>
        </w:rPr>
        <w:t xml:space="preserve">. The Unit 1 Test will be due in Week 4. Once you begin a test, you have </w:t>
      </w:r>
      <w:r w:rsidRPr="00135D65">
        <w:rPr>
          <w:rFonts w:ascii="Times New Roman" w:eastAsia="Times New Roman" w:hAnsi="Times New Roman" w:cs="Times New Roman"/>
          <w:b/>
          <w:bCs/>
          <w:sz w:val="24"/>
          <w:szCs w:val="24"/>
        </w:rPr>
        <w:t>90</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minutes</w:t>
      </w:r>
      <w:r w:rsidRPr="00135D65">
        <w:rPr>
          <w:rFonts w:ascii="Times New Roman" w:eastAsia="Times New Roman" w:hAnsi="Times New Roman" w:cs="Times New Roman"/>
          <w:sz w:val="24"/>
          <w:szCs w:val="24"/>
        </w:rPr>
        <w:t xml:space="preserve"> to finish it. Do not begin a test unless you’re SURE you can finish it. DO NOT wait until the last minute. If you choose to wait until the last minute, the test will automatically end at 11:59 PM and you will earn the grade you received for the answers you have completed up to that point. Similarly, if you begin your test after 10:30pm, and your computer happens to crash, plan on taking the Optional Final Exam to replace the grade you receive for that Test. Students are responsible for securing a stable internet connection prior to beginning any Unit Test.</w:t>
      </w:r>
    </w:p>
    <w:p w14:paraId="6B59A9C0"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I DO NOT RECOMMEND TESTING FROM ANY MOBILE DEVICE!</w:t>
      </w:r>
    </w:p>
    <w:p w14:paraId="69D22CC0"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If you have an IT issue, you must contact the Student IT Help Desk before contacting the Instructional Assistant or Dr. Johnson. See “Technical Issues” in the Student Success Guide. Questions about the test material – including grade appeals – must be presented to Dr. Johnson within 1 WEEK following the test.</w:t>
      </w:r>
    </w:p>
    <w:p w14:paraId="3F0BA149"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If you miss a test or contact your IA or Dr. Johnson too late, you have the Optional Final Exam to help support your course success! All make-up Tests (and assignments for that matter) must be completed within 1 week of the due date. No exceptions.</w:t>
      </w:r>
    </w:p>
    <w:p w14:paraId="3C3737B3"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Optional Final Exam:</w:t>
      </w:r>
      <w:r w:rsidRPr="00135D65">
        <w:rPr>
          <w:rFonts w:ascii="Times New Roman" w:eastAsia="Times New Roman" w:hAnsi="Times New Roman" w:cs="Times New Roman"/>
          <w:sz w:val="24"/>
          <w:szCs w:val="24"/>
        </w:rPr>
        <w:t xml:space="preserve"> The Final Exam is an optional, comprehensive exam worth up to 70 pts — you DO NOT have to take it. Should you score higher on the Final Exam than any previous test, then the Final Exam score will replace your lowest test score in the final grade calculations. If you score lower on the final than any of the four previous tests, then the Final Exam grade won’t count against you. In other words, it can’t hurt you, it can only help.</w:t>
      </w:r>
    </w:p>
    <w:p w14:paraId="2D60A120"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 xml:space="preserve">For information about late work, extra credit opportunities, early exams, and instructor feedback, see the </w:t>
      </w:r>
      <w:r w:rsidRPr="00135D65">
        <w:rPr>
          <w:rFonts w:ascii="Times New Roman" w:eastAsia="Times New Roman" w:hAnsi="Times New Roman" w:cs="Times New Roman"/>
          <w:b/>
          <w:bCs/>
          <w:sz w:val="24"/>
          <w:szCs w:val="24"/>
        </w:rPr>
        <w:t>Student Success Guide</w:t>
      </w:r>
      <w:r w:rsidRPr="00135D65">
        <w:rPr>
          <w:rFonts w:ascii="Times New Roman" w:eastAsia="Times New Roman" w:hAnsi="Times New Roman" w:cs="Times New Roman"/>
          <w:sz w:val="24"/>
          <w:szCs w:val="24"/>
        </w:rPr>
        <w:t xml:space="preserve"> on Canvas.</w:t>
      </w:r>
    </w:p>
    <w:p w14:paraId="6F120CF5"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 xml:space="preserve">Syllabus changes: </w:t>
      </w:r>
      <w:r w:rsidRPr="00135D65">
        <w:rPr>
          <w:rFonts w:ascii="Times New Roman" w:eastAsia="Times New Roman" w:hAnsi="Times New Roman" w:cs="Times New Roman"/>
          <w:sz w:val="24"/>
          <w:szCs w:val="24"/>
        </w:rPr>
        <w:t>assignments, schedule, and points outlined below may change to meet the needs of our class and the semester. S</w:t>
      </w:r>
      <w:r w:rsidRPr="00135D65">
        <w:rPr>
          <w:rFonts w:ascii="Times New Roman" w:eastAsia="Times New Roman" w:hAnsi="Times New Roman" w:cs="Times New Roman"/>
          <w:i/>
          <w:iCs/>
          <w:sz w:val="24"/>
          <w:szCs w:val="24"/>
        </w:rPr>
        <w:t>tay tuned to Canvas often for any updates.</w:t>
      </w:r>
    </w:p>
    <w:p w14:paraId="22880605"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lastRenderedPageBreak/>
        <w:t>Points Distribution and Grading Scale:</w:t>
      </w:r>
    </w:p>
    <w:p w14:paraId="575BC0C3"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2300"/>
        <w:gridCol w:w="1527"/>
      </w:tblGrid>
      <w:tr w:rsidR="00135D65" w:rsidRPr="00135D65" w14:paraId="7EFE8F4C" w14:textId="77777777" w:rsidTr="00135D65">
        <w:trPr>
          <w:tblCellSpacing w:w="0" w:type="dxa"/>
        </w:trPr>
        <w:tc>
          <w:tcPr>
            <w:tcW w:w="0" w:type="auto"/>
            <w:hideMark/>
          </w:tcPr>
          <w:p w14:paraId="75FED599"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Assignments</w:t>
            </w:r>
          </w:p>
        </w:tc>
        <w:tc>
          <w:tcPr>
            <w:tcW w:w="0" w:type="auto"/>
            <w:hideMark/>
          </w:tcPr>
          <w:p w14:paraId="4C5549D7"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Possible Points</w:t>
            </w:r>
          </w:p>
        </w:tc>
      </w:tr>
      <w:tr w:rsidR="00135D65" w:rsidRPr="00135D65" w14:paraId="282149A5" w14:textId="77777777" w:rsidTr="00135D65">
        <w:trPr>
          <w:tblCellSpacing w:w="0" w:type="dxa"/>
        </w:trPr>
        <w:tc>
          <w:tcPr>
            <w:tcW w:w="0" w:type="auto"/>
            <w:hideMark/>
          </w:tcPr>
          <w:p w14:paraId="06CC60C8"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Map &amp; Roster activities</w:t>
            </w:r>
          </w:p>
        </w:tc>
        <w:tc>
          <w:tcPr>
            <w:tcW w:w="0" w:type="auto"/>
            <w:hideMark/>
          </w:tcPr>
          <w:p w14:paraId="69A98A08"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10 (2 X 5)</w:t>
            </w:r>
          </w:p>
        </w:tc>
      </w:tr>
      <w:tr w:rsidR="00135D65" w:rsidRPr="00135D65" w14:paraId="26C9D620" w14:textId="77777777" w:rsidTr="00135D65">
        <w:trPr>
          <w:tblCellSpacing w:w="0" w:type="dxa"/>
        </w:trPr>
        <w:tc>
          <w:tcPr>
            <w:tcW w:w="0" w:type="auto"/>
            <w:hideMark/>
          </w:tcPr>
          <w:p w14:paraId="201318A2"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Unit Assignments</w:t>
            </w:r>
          </w:p>
        </w:tc>
        <w:tc>
          <w:tcPr>
            <w:tcW w:w="0" w:type="auto"/>
            <w:hideMark/>
          </w:tcPr>
          <w:p w14:paraId="17A4C297"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40 (4 X 10)</w:t>
            </w:r>
          </w:p>
        </w:tc>
      </w:tr>
      <w:tr w:rsidR="00135D65" w:rsidRPr="00135D65" w14:paraId="2460405A" w14:textId="77777777" w:rsidTr="00135D65">
        <w:trPr>
          <w:tblCellSpacing w:w="0" w:type="dxa"/>
        </w:trPr>
        <w:tc>
          <w:tcPr>
            <w:tcW w:w="0" w:type="auto"/>
            <w:hideMark/>
          </w:tcPr>
          <w:p w14:paraId="2828571A"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Topic Discussions</w:t>
            </w:r>
          </w:p>
        </w:tc>
        <w:tc>
          <w:tcPr>
            <w:tcW w:w="0" w:type="auto"/>
            <w:hideMark/>
          </w:tcPr>
          <w:p w14:paraId="2EA2533E"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70 (7 X 10)</w:t>
            </w:r>
          </w:p>
        </w:tc>
      </w:tr>
      <w:tr w:rsidR="00135D65" w:rsidRPr="00135D65" w14:paraId="5BC44E9C" w14:textId="77777777" w:rsidTr="00135D65">
        <w:trPr>
          <w:tblCellSpacing w:w="0" w:type="dxa"/>
        </w:trPr>
        <w:tc>
          <w:tcPr>
            <w:tcW w:w="0" w:type="auto"/>
            <w:hideMark/>
          </w:tcPr>
          <w:p w14:paraId="1B917378"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Unit Tests</w:t>
            </w:r>
          </w:p>
        </w:tc>
        <w:tc>
          <w:tcPr>
            <w:tcW w:w="0" w:type="auto"/>
            <w:hideMark/>
          </w:tcPr>
          <w:p w14:paraId="360793F8"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280 (4 X 70)</w:t>
            </w:r>
          </w:p>
        </w:tc>
      </w:tr>
      <w:tr w:rsidR="00135D65" w:rsidRPr="00135D65" w14:paraId="0CDC9DA0" w14:textId="77777777" w:rsidTr="00135D65">
        <w:trPr>
          <w:tblCellSpacing w:w="0" w:type="dxa"/>
        </w:trPr>
        <w:tc>
          <w:tcPr>
            <w:tcW w:w="0" w:type="auto"/>
            <w:hideMark/>
          </w:tcPr>
          <w:p w14:paraId="15089562"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Total</w:t>
            </w:r>
          </w:p>
        </w:tc>
        <w:tc>
          <w:tcPr>
            <w:tcW w:w="0" w:type="auto"/>
            <w:hideMark/>
          </w:tcPr>
          <w:p w14:paraId="05579ADC"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400</w:t>
            </w:r>
          </w:p>
        </w:tc>
      </w:tr>
    </w:tbl>
    <w:p w14:paraId="0697C358"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 </w:t>
      </w:r>
    </w:p>
    <w:p w14:paraId="072DADA3"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 xml:space="preserve">Calculating your grade: </w:t>
      </w:r>
      <w:r w:rsidRPr="00135D65">
        <w:rPr>
          <w:rFonts w:ascii="Times New Roman" w:eastAsia="Times New Roman" w:hAnsi="Times New Roman" w:cs="Times New Roman"/>
          <w:sz w:val="24"/>
          <w:szCs w:val="24"/>
        </w:rPr>
        <w:t xml:space="preserve">You can calculate your grade at any time by dividing the total number of points you have earned by the total number of points possible and multiplying by 100. </w:t>
      </w:r>
      <w:r w:rsidRPr="00135D65">
        <w:rPr>
          <w:rFonts w:ascii="Times New Roman" w:eastAsia="Times New Roman" w:hAnsi="Times New Roman" w:cs="Times New Roman"/>
          <w:i/>
          <w:iCs/>
          <w:sz w:val="24"/>
          <w:szCs w:val="24"/>
        </w:rPr>
        <w:t xml:space="preserve">Do not email your instructor or your IA asking what your grade is. </w:t>
      </w:r>
      <w:r w:rsidRPr="00135D65">
        <w:rPr>
          <w:rFonts w:ascii="Times New Roman" w:eastAsia="Times New Roman" w:hAnsi="Times New Roman" w:cs="Times New Roman"/>
          <w:sz w:val="24"/>
          <w:szCs w:val="24"/>
        </w:rPr>
        <w:t>We will refer you to this section of the syllabus.</w:t>
      </w:r>
    </w:p>
    <w:p w14:paraId="7E6AEF32"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226"/>
      </w:tblGrid>
      <w:tr w:rsidR="00135D65" w:rsidRPr="00135D65" w14:paraId="03B75D4F" w14:textId="77777777" w:rsidTr="00135D65">
        <w:trPr>
          <w:tblCellSpacing w:w="0" w:type="dxa"/>
        </w:trPr>
        <w:tc>
          <w:tcPr>
            <w:tcW w:w="0" w:type="auto"/>
            <w:hideMark/>
          </w:tcPr>
          <w:p w14:paraId="67675F14"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Point conversion to letter grade</w:t>
            </w:r>
          </w:p>
        </w:tc>
      </w:tr>
      <w:tr w:rsidR="00135D65" w:rsidRPr="00135D65" w14:paraId="43576B53" w14:textId="77777777" w:rsidTr="00135D65">
        <w:trPr>
          <w:tblCellSpacing w:w="0" w:type="dxa"/>
        </w:trPr>
        <w:tc>
          <w:tcPr>
            <w:tcW w:w="0" w:type="auto"/>
            <w:hideMark/>
          </w:tcPr>
          <w:p w14:paraId="2C83476A"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359 – 400 Points (90-100%) = A</w:t>
            </w:r>
          </w:p>
        </w:tc>
      </w:tr>
      <w:tr w:rsidR="00135D65" w:rsidRPr="00135D65" w14:paraId="7202D3A4" w14:textId="77777777" w:rsidTr="00135D65">
        <w:trPr>
          <w:tblCellSpacing w:w="0" w:type="dxa"/>
        </w:trPr>
        <w:tc>
          <w:tcPr>
            <w:tcW w:w="0" w:type="auto"/>
            <w:hideMark/>
          </w:tcPr>
          <w:p w14:paraId="0BBD2360"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318 – 358 Points (80-89%) = B</w:t>
            </w:r>
          </w:p>
        </w:tc>
      </w:tr>
      <w:tr w:rsidR="00135D65" w:rsidRPr="00135D65" w14:paraId="12E3F982" w14:textId="77777777" w:rsidTr="00135D65">
        <w:trPr>
          <w:tblCellSpacing w:w="0" w:type="dxa"/>
        </w:trPr>
        <w:tc>
          <w:tcPr>
            <w:tcW w:w="0" w:type="auto"/>
            <w:hideMark/>
          </w:tcPr>
          <w:p w14:paraId="717E3C80"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278 – 317 Points (70-79%) = C</w:t>
            </w:r>
          </w:p>
        </w:tc>
      </w:tr>
      <w:tr w:rsidR="00135D65" w:rsidRPr="00135D65" w14:paraId="26D389D3" w14:textId="77777777" w:rsidTr="00135D65">
        <w:trPr>
          <w:tblCellSpacing w:w="0" w:type="dxa"/>
        </w:trPr>
        <w:tc>
          <w:tcPr>
            <w:tcW w:w="0" w:type="auto"/>
            <w:hideMark/>
          </w:tcPr>
          <w:p w14:paraId="4EE79F35"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237 – 277 Points (60-69%) = D</w:t>
            </w:r>
          </w:p>
        </w:tc>
      </w:tr>
      <w:tr w:rsidR="00135D65" w:rsidRPr="00135D65" w14:paraId="701141F2" w14:textId="77777777" w:rsidTr="00135D65">
        <w:trPr>
          <w:tblCellSpacing w:w="0" w:type="dxa"/>
        </w:trPr>
        <w:tc>
          <w:tcPr>
            <w:tcW w:w="0" w:type="auto"/>
            <w:hideMark/>
          </w:tcPr>
          <w:p w14:paraId="1C5B27C4"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0 – 236 Points (Under 59%) = F</w:t>
            </w:r>
          </w:p>
        </w:tc>
      </w:tr>
    </w:tbl>
    <w:p w14:paraId="611BE682"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 </w:t>
      </w:r>
    </w:p>
    <w:p w14:paraId="06670456" w14:textId="77777777" w:rsidR="00135D65" w:rsidRPr="00135D65" w:rsidRDefault="00135D65" w:rsidP="00135D65">
      <w:pPr>
        <w:spacing w:before="100" w:beforeAutospacing="1" w:after="100" w:afterAutospacing="1" w:line="240" w:lineRule="auto"/>
        <w:jc w:val="center"/>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COURSE POLICIES</w:t>
      </w:r>
    </w:p>
    <w:p w14:paraId="391E1B6D"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color w:val="0000FF"/>
          <w:sz w:val="24"/>
          <w:szCs w:val="24"/>
        </w:rPr>
        <w:t>Always remember the core rules of “netiquette”</w:t>
      </w:r>
    </w:p>
    <w:p w14:paraId="530F09AD"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color w:val="0000FF"/>
          <w:sz w:val="24"/>
          <w:szCs w:val="24"/>
        </w:rPr>
        <w:t>Rule 1</w:t>
      </w:r>
      <w:r w:rsidRPr="00135D65">
        <w:rPr>
          <w:rFonts w:ascii="Times New Roman" w:eastAsia="Times New Roman" w:hAnsi="Times New Roman" w:cs="Times New Roman"/>
          <w:color w:val="0000FF"/>
          <w:sz w:val="24"/>
          <w:szCs w:val="24"/>
        </w:rPr>
        <w:t xml:space="preserve">. </w:t>
      </w:r>
      <w:r w:rsidRPr="00135D65">
        <w:rPr>
          <w:rFonts w:ascii="Times New Roman" w:eastAsia="Times New Roman" w:hAnsi="Times New Roman" w:cs="Times New Roman"/>
          <w:i/>
          <w:iCs/>
          <w:color w:val="0000FF"/>
          <w:sz w:val="24"/>
          <w:szCs w:val="24"/>
        </w:rPr>
        <w:t>Remember the human.</w:t>
      </w:r>
    </w:p>
    <w:p w14:paraId="02F30CF7"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i/>
          <w:iCs/>
          <w:color w:val="0000FF"/>
          <w:sz w:val="24"/>
          <w:szCs w:val="24"/>
        </w:rPr>
        <w:t>Never forget that the person reading your email or posting is, indeed, a person, with feelings that can be hurt.</w:t>
      </w:r>
    </w:p>
    <w:p w14:paraId="41450E69"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i/>
          <w:iCs/>
          <w:color w:val="0000FF"/>
          <w:sz w:val="24"/>
          <w:szCs w:val="24"/>
        </w:rPr>
        <w:t>Corollary 1 to Rule #1</w:t>
      </w:r>
      <w:r w:rsidRPr="00135D65">
        <w:rPr>
          <w:rFonts w:ascii="Times New Roman" w:eastAsia="Times New Roman" w:hAnsi="Times New Roman" w:cs="Times New Roman"/>
          <w:i/>
          <w:iCs/>
          <w:color w:val="0000FF"/>
          <w:sz w:val="24"/>
          <w:szCs w:val="24"/>
        </w:rPr>
        <w:t>: It's not nice to hurt other people's feelings.</w:t>
      </w:r>
    </w:p>
    <w:p w14:paraId="1146B235"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i/>
          <w:iCs/>
          <w:color w:val="0000FF"/>
          <w:sz w:val="24"/>
          <w:szCs w:val="24"/>
        </w:rPr>
        <w:t>Corollary 2</w:t>
      </w:r>
      <w:r w:rsidRPr="00135D65">
        <w:rPr>
          <w:rFonts w:ascii="Times New Roman" w:eastAsia="Times New Roman" w:hAnsi="Times New Roman" w:cs="Times New Roman"/>
          <w:i/>
          <w:iCs/>
          <w:color w:val="0000FF"/>
          <w:sz w:val="24"/>
          <w:szCs w:val="24"/>
        </w:rPr>
        <w:t xml:space="preserve">: Never email or post anything you wouldn't say to your reader's face. </w:t>
      </w:r>
      <w:r w:rsidRPr="00135D65">
        <w:rPr>
          <w:rFonts w:ascii="Times New Roman" w:eastAsia="Times New Roman" w:hAnsi="Times New Roman" w:cs="Times New Roman"/>
          <w:b/>
          <w:bCs/>
          <w:color w:val="0000FF"/>
          <w:sz w:val="24"/>
          <w:szCs w:val="24"/>
        </w:rPr>
        <w:t>Rule 2</w:t>
      </w:r>
      <w:r w:rsidRPr="00135D65">
        <w:rPr>
          <w:rFonts w:ascii="Times New Roman" w:eastAsia="Times New Roman" w:hAnsi="Times New Roman" w:cs="Times New Roman"/>
          <w:color w:val="0000FF"/>
          <w:sz w:val="24"/>
          <w:szCs w:val="24"/>
        </w:rPr>
        <w:t>. A</w:t>
      </w:r>
      <w:r w:rsidRPr="00135D65">
        <w:rPr>
          <w:rFonts w:ascii="Times New Roman" w:eastAsia="Times New Roman" w:hAnsi="Times New Roman" w:cs="Times New Roman"/>
          <w:i/>
          <w:iCs/>
          <w:color w:val="0000FF"/>
          <w:sz w:val="24"/>
          <w:szCs w:val="24"/>
        </w:rPr>
        <w:t xml:space="preserve">dhere to the same standards of behavior online that you follow in real life. </w:t>
      </w:r>
      <w:r w:rsidRPr="00135D65">
        <w:rPr>
          <w:rFonts w:ascii="Times New Roman" w:eastAsia="Times New Roman" w:hAnsi="Times New Roman" w:cs="Times New Roman"/>
          <w:b/>
          <w:bCs/>
          <w:i/>
          <w:iCs/>
          <w:color w:val="0000FF"/>
          <w:sz w:val="24"/>
          <w:szCs w:val="24"/>
        </w:rPr>
        <w:t>Corollary 1</w:t>
      </w:r>
      <w:r w:rsidRPr="00135D65">
        <w:rPr>
          <w:rFonts w:ascii="Times New Roman" w:eastAsia="Times New Roman" w:hAnsi="Times New Roman" w:cs="Times New Roman"/>
          <w:i/>
          <w:iCs/>
          <w:color w:val="0000FF"/>
          <w:sz w:val="24"/>
          <w:szCs w:val="24"/>
        </w:rPr>
        <w:t>: Be ethical.</w:t>
      </w:r>
    </w:p>
    <w:p w14:paraId="602F607C"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color w:val="0000FF"/>
          <w:sz w:val="24"/>
          <w:szCs w:val="24"/>
        </w:rPr>
        <w:t>Rule 3</w:t>
      </w:r>
      <w:r w:rsidRPr="00135D65">
        <w:rPr>
          <w:rFonts w:ascii="Times New Roman" w:eastAsia="Times New Roman" w:hAnsi="Times New Roman" w:cs="Times New Roman"/>
          <w:color w:val="0000FF"/>
          <w:sz w:val="24"/>
          <w:szCs w:val="24"/>
        </w:rPr>
        <w:t xml:space="preserve">. </w:t>
      </w:r>
      <w:r w:rsidRPr="00135D65">
        <w:rPr>
          <w:rFonts w:ascii="Times New Roman" w:eastAsia="Times New Roman" w:hAnsi="Times New Roman" w:cs="Times New Roman"/>
          <w:i/>
          <w:iCs/>
          <w:color w:val="0000FF"/>
          <w:sz w:val="24"/>
          <w:szCs w:val="24"/>
        </w:rPr>
        <w:t>Know where you are in cyberspace.</w:t>
      </w:r>
    </w:p>
    <w:p w14:paraId="14956EF5"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i/>
          <w:iCs/>
          <w:color w:val="0000FF"/>
          <w:sz w:val="24"/>
          <w:szCs w:val="24"/>
        </w:rPr>
        <w:lastRenderedPageBreak/>
        <w:t>Corollary 1</w:t>
      </w:r>
      <w:r w:rsidRPr="00135D65">
        <w:rPr>
          <w:rFonts w:ascii="Times New Roman" w:eastAsia="Times New Roman" w:hAnsi="Times New Roman" w:cs="Times New Roman"/>
          <w:i/>
          <w:iCs/>
          <w:color w:val="0000FF"/>
          <w:sz w:val="24"/>
          <w:szCs w:val="24"/>
        </w:rPr>
        <w:t>: Netiquette varies from domain to domain, and even class to class.</w:t>
      </w:r>
    </w:p>
    <w:p w14:paraId="43CE74C9"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color w:val="0000FF"/>
          <w:sz w:val="24"/>
          <w:szCs w:val="24"/>
        </w:rPr>
        <w:t xml:space="preserve">Rule 4. </w:t>
      </w:r>
      <w:r w:rsidRPr="00135D65">
        <w:rPr>
          <w:rFonts w:ascii="Times New Roman" w:eastAsia="Times New Roman" w:hAnsi="Times New Roman" w:cs="Times New Roman"/>
          <w:i/>
          <w:iCs/>
          <w:color w:val="0000FF"/>
          <w:sz w:val="24"/>
          <w:szCs w:val="24"/>
        </w:rPr>
        <w:t>Respect other people's time and bandwidth.</w:t>
      </w:r>
    </w:p>
    <w:p w14:paraId="62631D4E"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i/>
          <w:iCs/>
          <w:color w:val="0000FF"/>
          <w:sz w:val="24"/>
          <w:szCs w:val="24"/>
        </w:rPr>
        <w:t>Corollary 1</w:t>
      </w:r>
      <w:r w:rsidRPr="00135D65">
        <w:rPr>
          <w:rFonts w:ascii="Times New Roman" w:eastAsia="Times New Roman" w:hAnsi="Times New Roman" w:cs="Times New Roman"/>
          <w:i/>
          <w:iCs/>
          <w:color w:val="0000FF"/>
          <w:sz w:val="24"/>
          <w:szCs w:val="24"/>
        </w:rPr>
        <w:t>: It's OK to think that what you're doing at the moment is the most important thing in the universe, but don't expect anyone else to agree with you.</w:t>
      </w:r>
    </w:p>
    <w:p w14:paraId="0F6834D2"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i/>
          <w:iCs/>
          <w:color w:val="0000FF"/>
          <w:sz w:val="24"/>
          <w:szCs w:val="24"/>
        </w:rPr>
        <w:t xml:space="preserve">Corollary 2: </w:t>
      </w:r>
      <w:r w:rsidRPr="00135D65">
        <w:rPr>
          <w:rFonts w:ascii="Times New Roman" w:eastAsia="Times New Roman" w:hAnsi="Times New Roman" w:cs="Times New Roman"/>
          <w:i/>
          <w:iCs/>
          <w:color w:val="0000FF"/>
          <w:sz w:val="24"/>
          <w:szCs w:val="24"/>
        </w:rPr>
        <w:t>Post messages to the appropriate discussion group.</w:t>
      </w:r>
    </w:p>
    <w:p w14:paraId="2BBF1CF4"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i/>
          <w:iCs/>
          <w:color w:val="0000FF"/>
          <w:sz w:val="24"/>
          <w:szCs w:val="24"/>
        </w:rPr>
        <w:t>Corollary 3</w:t>
      </w:r>
      <w:r w:rsidRPr="00135D65">
        <w:rPr>
          <w:rFonts w:ascii="Times New Roman" w:eastAsia="Times New Roman" w:hAnsi="Times New Roman" w:cs="Times New Roman"/>
          <w:i/>
          <w:iCs/>
          <w:color w:val="0000FF"/>
          <w:sz w:val="24"/>
          <w:szCs w:val="24"/>
        </w:rPr>
        <w:t>: Don’t ask your instructor, IAs, or other students questions whose answers are already on the course syllabus or in the class itself.</w:t>
      </w:r>
    </w:p>
    <w:p w14:paraId="5DC68D1D" w14:textId="77777777" w:rsidR="00135D65" w:rsidRPr="00135D65" w:rsidRDefault="002B0E20" w:rsidP="00135D65">
      <w:pPr>
        <w:spacing w:before="100" w:beforeAutospacing="1" w:after="100" w:afterAutospacing="1" w:line="240" w:lineRule="auto"/>
        <w:rPr>
          <w:rFonts w:ascii="Times New Roman" w:eastAsia="Times New Roman" w:hAnsi="Times New Roman" w:cs="Times New Roman"/>
          <w:sz w:val="24"/>
          <w:szCs w:val="24"/>
        </w:rPr>
      </w:pPr>
      <w:hyperlink r:id="rId7" w:history="1">
        <w:r w:rsidR="00135D65" w:rsidRPr="00135D65">
          <w:rPr>
            <w:rFonts w:ascii="Times New Roman" w:eastAsia="Times New Roman" w:hAnsi="Times New Roman" w:cs="Times New Roman"/>
            <w:i/>
            <w:iCs/>
            <w:color w:val="0000FF"/>
            <w:sz w:val="24"/>
            <w:szCs w:val="24"/>
            <w:u w:val="single"/>
          </w:rPr>
          <w:t>(Abstracted from Albion.com http://www.albion.com/netiquette/book/0963702513p32.html)</w:t>
        </w:r>
      </w:hyperlink>
    </w:p>
    <w:p w14:paraId="25206E86"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 xml:space="preserve">Distress: </w:t>
      </w:r>
      <w:r w:rsidRPr="00135D65">
        <w:rPr>
          <w:rFonts w:ascii="Times New Roman" w:eastAsia="Times New Roman" w:hAnsi="Times New Roman" w:cs="Times New Roman"/>
          <w:sz w:val="24"/>
          <w:szCs w:val="24"/>
        </w:rPr>
        <w:t xml:space="preserve">Excerpts from </w:t>
      </w:r>
      <w:hyperlink r:id="rId8" w:history="1">
        <w:r w:rsidRPr="00135D65">
          <w:rPr>
            <w:rFonts w:ascii="Times New Roman" w:eastAsia="Times New Roman" w:hAnsi="Times New Roman" w:cs="Times New Roman"/>
            <w:color w:val="0000FF"/>
            <w:sz w:val="24"/>
            <w:szCs w:val="24"/>
            <w:u w:val="single"/>
          </w:rPr>
          <w:t xml:space="preserve">http://studentaffairs.unt.edu/care </w:t>
        </w:r>
      </w:hyperlink>
      <w:r w:rsidRPr="00135D65">
        <w:rPr>
          <w:rFonts w:ascii="Times New Roman" w:eastAsia="Times New Roman" w:hAnsi="Times New Roman" w:cs="Times New Roman"/>
          <w:sz w:val="24"/>
          <w:szCs w:val="24"/>
        </w:rPr>
        <w:t>“The University of North Texas cares about our students' success, not only academically, but emotionally and physically…. Because of our commitment, we provide literally hundreds of departments and services across campus that respond to our students' unique needs.” UNT believes it is important to foster an environment that encourages students to maintain a standard of responsibility for self-care which includes the ability to respond adequately to one's emotional, physical, and educational needs. If you are experiencing physical or emotional distress which adversely affects your ability to succeed in class, please see me as soon as possible. Together, we will point you towards the appropriate resources.</w:t>
      </w:r>
    </w:p>
    <w:p w14:paraId="683CCE1D"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 </w:t>
      </w:r>
    </w:p>
    <w:p w14:paraId="7FBC1AA7"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 xml:space="preserve">ODA Policy: </w:t>
      </w:r>
      <w:r w:rsidRPr="00135D65">
        <w:rPr>
          <w:rFonts w:ascii="Times New Roman" w:eastAsia="Times New Roman" w:hAnsi="Times New Roman" w:cs="Times New Roman"/>
          <w:sz w:val="24"/>
          <w:szCs w:val="24"/>
        </w:rP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early as possible in the semester to avoid any delay in implementation. </w:t>
      </w:r>
      <w:r w:rsidRPr="00135D65">
        <w:rPr>
          <w:rFonts w:ascii="Times New Roman" w:eastAsia="Times New Roman" w:hAnsi="Times New Roman" w:cs="Times New Roman"/>
          <w:b/>
          <w:bCs/>
          <w:sz w:val="24"/>
          <w:szCs w:val="24"/>
        </w:rPr>
        <w:t>Note that students must obtain a new letter of accommodation for every semester and must meet with each faculty member prior to implementation in each class</w:t>
      </w:r>
      <w:r w:rsidRPr="00135D65">
        <w:rPr>
          <w:rFonts w:ascii="Times New Roman" w:eastAsia="Times New Roman" w:hAnsi="Times New Roman" w:cs="Times New Roman"/>
          <w:sz w:val="24"/>
          <w:szCs w:val="24"/>
        </w:rPr>
        <w:t>. For additional information see the ODA website at disability.unt.edu.</w:t>
      </w:r>
    </w:p>
    <w:p w14:paraId="6E577CFD"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 </w:t>
      </w:r>
    </w:p>
    <w:p w14:paraId="2D62EDB9" w14:textId="77777777" w:rsidR="00135D65" w:rsidRPr="00135D65" w:rsidRDefault="00135D65" w:rsidP="00135D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Course-specific</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addition:</w:t>
      </w:r>
      <w:r w:rsidRPr="00135D65">
        <w:rPr>
          <w:rFonts w:ascii="Times New Roman" w:eastAsia="Times New Roman" w:hAnsi="Times New Roman" w:cs="Times New Roman"/>
          <w:sz w:val="24"/>
          <w:szCs w:val="24"/>
        </w:rPr>
        <w:t xml:space="preserve"> For anyone seeking ADA accommodations, please bring me your official “request” letter during the first week of class. In addition, let’s meet early during the semester and often to make sure that this course is offering all possible steps to maximize your learning and engagement with the material.</w:t>
      </w:r>
    </w:p>
    <w:p w14:paraId="474696C4"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 </w:t>
      </w:r>
    </w:p>
    <w:p w14:paraId="7A12BEC2"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lastRenderedPageBreak/>
        <w:t xml:space="preserve">Sexual Assault Prevention: </w:t>
      </w:r>
      <w:r w:rsidRPr="00135D65">
        <w:rPr>
          <w:rFonts w:ascii="Times New Roman" w:eastAsia="Times New Roman" w:hAnsi="Times New Roman" w:cs="Times New Roman"/>
          <w:sz w:val="24"/>
          <w:szCs w:val="24"/>
        </w:rPr>
        <w:t xml:space="preserve">UNT is committed to providing a safe learning environment free of all forms of sexual misconduct, including sexual harassment sexual assault, domestic violence, dating violence, and stalking. Federal laws (Title IX and the Violence Against Women Act) and UNT policies prohibit discrimination on the basis of sex, and therefore prohibit sexual misconduct. If you or someone you know is experiencing sexual harassment, relationship violence, stalking, and/or sexual assault, there are campus resources available to provide support and assistance. UNT’s Survivor Advocates can assist a student who has been impacted by violence by filing protective orders, completing crime victim’s compensation applications, contacting professors for absences related to an assault, working with housing to facilitate a room change where appropriate, and connecting students to other resources available both on and off campus. The Survivor Advocates can be reached at </w:t>
      </w:r>
      <w:hyperlink r:id="rId9" w:history="1">
        <w:r w:rsidRPr="00135D65">
          <w:rPr>
            <w:rFonts w:ascii="Times New Roman" w:eastAsia="Times New Roman" w:hAnsi="Times New Roman" w:cs="Times New Roman"/>
            <w:color w:val="0000FF"/>
            <w:sz w:val="24"/>
            <w:szCs w:val="24"/>
            <w:u w:val="single"/>
          </w:rPr>
          <w:t>SurvivorAdvocate@unt.edu</w:t>
        </w:r>
      </w:hyperlink>
      <w:r w:rsidRPr="00135D65">
        <w:rPr>
          <w:rFonts w:ascii="Times New Roman" w:eastAsia="Times New Roman" w:hAnsi="Times New Roman" w:cs="Times New Roman"/>
          <w:sz w:val="24"/>
          <w:szCs w:val="24"/>
        </w:rPr>
        <w:t xml:space="preserve"> or by calling the Dean of Students Office at 940-565- 2648. Additionally, alleged sexual misconduct can be non-confidentially reported to the Title IX Coordinator at </w:t>
      </w:r>
      <w:hyperlink r:id="rId10" w:history="1">
        <w:r w:rsidRPr="00135D65">
          <w:rPr>
            <w:rFonts w:ascii="Times New Roman" w:eastAsia="Times New Roman" w:hAnsi="Times New Roman" w:cs="Times New Roman"/>
            <w:color w:val="0000FF"/>
            <w:sz w:val="24"/>
            <w:szCs w:val="24"/>
            <w:u w:val="single"/>
          </w:rPr>
          <w:t xml:space="preserve">oeo@unt.edu </w:t>
        </w:r>
      </w:hyperlink>
      <w:r w:rsidRPr="00135D65">
        <w:rPr>
          <w:rFonts w:ascii="Times New Roman" w:eastAsia="Times New Roman" w:hAnsi="Times New Roman" w:cs="Times New Roman"/>
          <w:sz w:val="24"/>
          <w:szCs w:val="24"/>
        </w:rPr>
        <w:t>or at (940) 565 2759.</w:t>
      </w:r>
    </w:p>
    <w:p w14:paraId="3C2D0559"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 </w:t>
      </w:r>
    </w:p>
    <w:p w14:paraId="2632FE53" w14:textId="77777777" w:rsidR="00135D65" w:rsidRPr="00135D65" w:rsidRDefault="00135D65" w:rsidP="00135D6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Course-specific</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addition:</w:t>
      </w:r>
      <w:r w:rsidRPr="00135D65">
        <w:rPr>
          <w:rFonts w:ascii="Times New Roman" w:eastAsia="Times New Roman" w:hAnsi="Times New Roman" w:cs="Times New Roman"/>
          <w:sz w:val="24"/>
          <w:szCs w:val="24"/>
        </w:rPr>
        <w:t xml:space="preserve"> UNT’s Dean of Students’ website offers a range of on-campus and off- campus resources to help support survivors, depending on their unique</w:t>
      </w:r>
    </w:p>
    <w:p w14:paraId="0D538B93"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 xml:space="preserve">needs: </w:t>
      </w:r>
      <w:hyperlink r:id="rId11" w:history="1">
        <w:r w:rsidRPr="00135D65">
          <w:rPr>
            <w:rFonts w:ascii="Times New Roman" w:eastAsia="Times New Roman" w:hAnsi="Times New Roman" w:cs="Times New Roman"/>
            <w:color w:val="0000FF"/>
            <w:sz w:val="24"/>
            <w:szCs w:val="24"/>
            <w:u w:val="single"/>
          </w:rPr>
          <w:t>http://deanofstudents.unt.edu/resources_0.</w:t>
        </w:r>
      </w:hyperlink>
      <w:r w:rsidRPr="00135D65">
        <w:rPr>
          <w:rFonts w:ascii="Times New Roman" w:eastAsia="Times New Roman" w:hAnsi="Times New Roman" w:cs="Times New Roman"/>
          <w:sz w:val="24"/>
          <w:szCs w:val="24"/>
        </w:rPr>
        <w:t xml:space="preserve"> UNT’s Student Advocate can be reached through e-mail at </w:t>
      </w:r>
      <w:hyperlink r:id="rId12" w:history="1">
        <w:r w:rsidRPr="00135D65">
          <w:rPr>
            <w:rFonts w:ascii="Times New Roman" w:eastAsia="Times New Roman" w:hAnsi="Times New Roman" w:cs="Times New Roman"/>
            <w:color w:val="0000FF"/>
            <w:sz w:val="24"/>
            <w:szCs w:val="24"/>
            <w:u w:val="single"/>
          </w:rPr>
          <w:t xml:space="preserve">SurvivorAdvocate@unt.edu </w:t>
        </w:r>
      </w:hyperlink>
      <w:r w:rsidRPr="00135D65">
        <w:rPr>
          <w:rFonts w:ascii="Times New Roman" w:eastAsia="Times New Roman" w:hAnsi="Times New Roman" w:cs="Times New Roman"/>
          <w:sz w:val="24"/>
          <w:szCs w:val="24"/>
        </w:rPr>
        <w:t xml:space="preserve">or by calling the Dean of Students’ office at 940-565-2648. </w:t>
      </w:r>
      <w:r w:rsidRPr="00135D65">
        <w:rPr>
          <w:rFonts w:ascii="Times New Roman" w:eastAsia="Times New Roman" w:hAnsi="Times New Roman" w:cs="Times New Roman"/>
          <w:i/>
          <w:iCs/>
          <w:sz w:val="24"/>
          <w:szCs w:val="24"/>
        </w:rPr>
        <w:t>You are not alone. We are here to help.</w:t>
      </w:r>
    </w:p>
    <w:p w14:paraId="591E3C93"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 xml:space="preserve">Important Notice for F-1 Students Taking Distance Education Courses: </w:t>
      </w:r>
      <w:r w:rsidRPr="00135D65">
        <w:rPr>
          <w:rFonts w:ascii="Times New Roman" w:eastAsia="Times New Roman" w:hAnsi="Times New Roman" w:cs="Times New Roman"/>
          <w:sz w:val="24"/>
          <w:szCs w:val="24"/>
        </w:rPr>
        <w:t>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one that is offered principally through the use of television, audio, or computer transmission including open broadcast, closed circuit, cable, microwave, or satellite, audio conferencing, or computer conferencing. If the F–1 student's course of study is a language study program, no online or distance education classes may be considered toward a student's full course of study requirement.</w:t>
      </w:r>
    </w:p>
    <w:p w14:paraId="7806B9C0"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 </w:t>
      </w:r>
    </w:p>
    <w:p w14:paraId="3510FF99"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 xml:space="preserve">Academic Integrity: </w:t>
      </w:r>
      <w:hyperlink r:id="rId13" w:history="1">
        <w:r w:rsidRPr="00135D65">
          <w:rPr>
            <w:rFonts w:ascii="Times New Roman" w:eastAsia="Times New Roman" w:hAnsi="Times New Roman" w:cs="Times New Roman"/>
            <w:b/>
            <w:bCs/>
            <w:color w:val="0000FF"/>
            <w:sz w:val="24"/>
            <w:szCs w:val="24"/>
            <w:u w:val="single"/>
          </w:rPr>
          <w:t>https://policy.unt.edu/sites/default/files/06.003.AcadIntegrity.Final_.pdf</w:t>
        </w:r>
      </w:hyperlink>
      <w:r w:rsidRPr="00135D65">
        <w:rPr>
          <w:rFonts w:ascii="Times New Roman" w:eastAsia="Times New Roman" w:hAnsi="Times New Roman" w:cs="Times New Roman"/>
          <w:b/>
          <w:bCs/>
          <w:sz w:val="24"/>
          <w:szCs w:val="24"/>
        </w:rPr>
        <w:t xml:space="preserve"> </w:t>
      </w:r>
    </w:p>
    <w:p w14:paraId="682A6C5E"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w:t>
      </w:r>
    </w:p>
    <w:p w14:paraId="3E8C3F8B"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 </w:t>
      </w:r>
    </w:p>
    <w:p w14:paraId="256E98D4" w14:textId="77777777" w:rsidR="00135D65" w:rsidRPr="00135D65" w:rsidRDefault="00135D65" w:rsidP="00135D6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lastRenderedPageBreak/>
        <w:t>Course-specific</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sanctions</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for</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plagiarism</w:t>
      </w:r>
      <w:r w:rsidRPr="00135D65">
        <w:rPr>
          <w:rFonts w:ascii="Times New Roman" w:eastAsia="Times New Roman" w:hAnsi="Times New Roman" w:cs="Times New Roman"/>
          <w:sz w:val="24"/>
          <w:szCs w:val="24"/>
        </w:rPr>
        <w:t xml:space="preserve">: Using someone else’s thoughts or words without giving them credit is not acceptable in either the college or professional world. If you have questions about what constitutes plagiarism (many students do), please ask and/or seek out writing resources (Student Success Guide on Canvas) </w:t>
      </w:r>
      <w:r w:rsidRPr="00135D65">
        <w:rPr>
          <w:rFonts w:ascii="Times New Roman" w:eastAsia="Times New Roman" w:hAnsi="Times New Roman" w:cs="Times New Roman"/>
          <w:i/>
          <w:iCs/>
          <w:sz w:val="24"/>
          <w:szCs w:val="24"/>
        </w:rPr>
        <w:t xml:space="preserve">before </w:t>
      </w:r>
      <w:r w:rsidRPr="00135D65">
        <w:rPr>
          <w:rFonts w:ascii="Times New Roman" w:eastAsia="Times New Roman" w:hAnsi="Times New Roman" w:cs="Times New Roman"/>
          <w:sz w:val="24"/>
          <w:szCs w:val="24"/>
        </w:rPr>
        <w:t xml:space="preserve">your work is graded and considered plagiarized. </w:t>
      </w:r>
      <w:r w:rsidRPr="00135D65">
        <w:rPr>
          <w:rFonts w:ascii="Times New Roman" w:eastAsia="Times New Roman" w:hAnsi="Times New Roman" w:cs="Times New Roman"/>
          <w:i/>
          <w:iCs/>
          <w:sz w:val="24"/>
          <w:szCs w:val="24"/>
        </w:rPr>
        <w:t>Plagiarized work is subject to a re-write, a grade of zero for the assignment, and/or reporting to the Office of Academic Integrity as appropriate.</w:t>
      </w:r>
    </w:p>
    <w:p w14:paraId="1EE9D4FC" w14:textId="77777777" w:rsidR="00135D65" w:rsidRPr="00135D65" w:rsidRDefault="00135D65" w:rsidP="00135D6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Course-specific</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sanctions</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for</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sz w:val="24"/>
          <w:szCs w:val="24"/>
        </w:rPr>
        <w:t>cheating:</w:t>
      </w:r>
      <w:r w:rsidRPr="00135D65">
        <w:rPr>
          <w:rFonts w:ascii="Times New Roman" w:eastAsia="Times New Roman" w:hAnsi="Times New Roman" w:cs="Times New Roman"/>
          <w:sz w:val="24"/>
          <w:szCs w:val="24"/>
        </w:rPr>
        <w:t xml:space="preserve"> </w:t>
      </w:r>
      <w:r w:rsidRPr="00135D65">
        <w:rPr>
          <w:rFonts w:ascii="Times New Roman" w:eastAsia="Times New Roman" w:hAnsi="Times New Roman" w:cs="Times New Roman"/>
          <w:b/>
          <w:bCs/>
          <w:i/>
          <w:iCs/>
          <w:sz w:val="24"/>
          <w:szCs w:val="24"/>
        </w:rPr>
        <w:t xml:space="preserve">You are Scholars. Do not cheat. </w:t>
      </w:r>
      <w:r w:rsidRPr="00135D65">
        <w:rPr>
          <w:rFonts w:ascii="Times New Roman" w:eastAsia="Times New Roman" w:hAnsi="Times New Roman" w:cs="Times New Roman"/>
          <w:sz w:val="24"/>
          <w:szCs w:val="24"/>
        </w:rPr>
        <w:t xml:space="preserve">I reserve the right to </w:t>
      </w:r>
      <w:r w:rsidRPr="00135D65">
        <w:rPr>
          <w:rFonts w:ascii="Times New Roman" w:eastAsia="Times New Roman" w:hAnsi="Times New Roman" w:cs="Times New Roman"/>
          <w:i/>
          <w:iCs/>
          <w:sz w:val="24"/>
          <w:szCs w:val="24"/>
        </w:rPr>
        <w:t xml:space="preserve">fail students from the course </w:t>
      </w:r>
      <w:r w:rsidRPr="00135D65">
        <w:rPr>
          <w:rFonts w:ascii="Times New Roman" w:eastAsia="Times New Roman" w:hAnsi="Times New Roman" w:cs="Times New Roman"/>
          <w:sz w:val="24"/>
          <w:szCs w:val="24"/>
        </w:rPr>
        <w:t xml:space="preserve">for academic dishonesty including, but not limited to, sharing or receiving shared course resources outside the parameters explicitly allowed in directions/instructions for assignments/assessments </w:t>
      </w:r>
      <w:r w:rsidRPr="00135D65">
        <w:rPr>
          <w:rFonts w:ascii="Helvetica" w:eastAsia="Times New Roman" w:hAnsi="Helvetica" w:cs="Helvetica"/>
          <w:sz w:val="24"/>
          <w:szCs w:val="24"/>
        </w:rPr>
        <w:t xml:space="preserve">(this includes using GroupMe apps, etc.), </w:t>
      </w:r>
      <w:r w:rsidRPr="00135D65">
        <w:rPr>
          <w:rFonts w:ascii="Times New Roman" w:eastAsia="Times New Roman" w:hAnsi="Times New Roman" w:cs="Times New Roman"/>
          <w:sz w:val="24"/>
          <w:szCs w:val="24"/>
        </w:rPr>
        <w:t xml:space="preserve">or using course colleague’s answers or work as their own. This and other similar behavior outlined in the University’s policies on academic integrity </w:t>
      </w:r>
      <w:r w:rsidRPr="00135D65">
        <w:rPr>
          <w:rFonts w:ascii="Helvetica" w:eastAsia="Times New Roman" w:hAnsi="Helvetica" w:cs="Helvetica"/>
          <w:sz w:val="24"/>
          <w:szCs w:val="24"/>
        </w:rPr>
        <w:t>are not Scholarly and will not help you accomplish your goals.</w:t>
      </w:r>
    </w:p>
    <w:p w14:paraId="0B9C8478"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sz w:val="24"/>
          <w:szCs w:val="24"/>
        </w:rPr>
        <w:t> </w:t>
      </w:r>
    </w:p>
    <w:p w14:paraId="0E92968F" w14:textId="77777777" w:rsidR="00135D65" w:rsidRPr="00135D65" w:rsidRDefault="00135D65" w:rsidP="00135D65">
      <w:pPr>
        <w:spacing w:before="100" w:beforeAutospacing="1" w:after="100" w:afterAutospacing="1" w:line="240" w:lineRule="auto"/>
        <w:rPr>
          <w:rFonts w:ascii="Times New Roman" w:eastAsia="Times New Roman" w:hAnsi="Times New Roman" w:cs="Times New Roman"/>
          <w:sz w:val="24"/>
          <w:szCs w:val="24"/>
        </w:rPr>
      </w:pPr>
      <w:r w:rsidRPr="00135D65">
        <w:rPr>
          <w:rFonts w:ascii="Times New Roman" w:eastAsia="Times New Roman" w:hAnsi="Times New Roman" w:cs="Times New Roman"/>
          <w:b/>
          <w:bCs/>
          <w:sz w:val="24"/>
          <w:szCs w:val="24"/>
        </w:rPr>
        <w:t xml:space="preserve">Emergency Notification &amp; Procedures: </w:t>
      </w:r>
      <w:r w:rsidRPr="00135D65">
        <w:rPr>
          <w:rFonts w:ascii="Times New Roman" w:eastAsia="Times New Roman" w:hAnsi="Times New Roman" w:cs="Times New Roman"/>
          <w:sz w:val="24"/>
          <w:szCs w:val="24"/>
        </w:rPr>
        <w:t>UNT uses a system called Eagle Alert to quickly notify students with critical information in the event of an emergency (i.e., severe weather, campus closing, and health and public safety emergencies like chemical spills, fires, or violence). In the event of a university closure, please refer to Canvas for contingency plans for covering course materials.</w:t>
      </w:r>
    </w:p>
    <w:p w14:paraId="399C4E4D" w14:textId="77777777" w:rsidR="00F338F3" w:rsidRDefault="002B0E20"/>
    <w:sectPr w:rsidR="00F33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F45"/>
    <w:multiLevelType w:val="multilevel"/>
    <w:tmpl w:val="96A4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F2A55"/>
    <w:multiLevelType w:val="multilevel"/>
    <w:tmpl w:val="88FA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55CD7"/>
    <w:multiLevelType w:val="multilevel"/>
    <w:tmpl w:val="EACE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77F46"/>
    <w:multiLevelType w:val="multilevel"/>
    <w:tmpl w:val="D5A0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96257"/>
    <w:multiLevelType w:val="multilevel"/>
    <w:tmpl w:val="C1AC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3953D1"/>
    <w:multiLevelType w:val="multilevel"/>
    <w:tmpl w:val="68AE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A46E3B"/>
    <w:multiLevelType w:val="multilevel"/>
    <w:tmpl w:val="37FA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65"/>
    <w:rsid w:val="00135D65"/>
    <w:rsid w:val="002B0E20"/>
    <w:rsid w:val="00423ECF"/>
    <w:rsid w:val="00B5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6920"/>
  <w15:chartTrackingRefBased/>
  <w15:docId w15:val="{5F4BAC05-A6F6-4196-A118-FD8B846C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35D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5D65"/>
    <w:rPr>
      <w:rFonts w:ascii="Times New Roman" w:eastAsia="Times New Roman" w:hAnsi="Times New Roman" w:cs="Times New Roman"/>
      <w:b/>
      <w:bCs/>
      <w:sz w:val="27"/>
      <w:szCs w:val="27"/>
    </w:rPr>
  </w:style>
  <w:style w:type="paragraph" w:customStyle="1" w:styleId="p2">
    <w:name w:val="p2"/>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135D65"/>
  </w:style>
  <w:style w:type="paragraph" w:customStyle="1" w:styleId="p4">
    <w:name w:val="p4"/>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5D65"/>
    <w:rPr>
      <w:b/>
      <w:bCs/>
    </w:rPr>
  </w:style>
  <w:style w:type="paragraph" w:customStyle="1" w:styleId="p9">
    <w:name w:val="p9"/>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15">
    <w:name w:val="li15"/>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16">
    <w:name w:val="li16"/>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17">
    <w:name w:val="li17"/>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DefaultParagraphFont"/>
    <w:rsid w:val="00135D65"/>
  </w:style>
  <w:style w:type="character" w:styleId="Hyperlink">
    <w:name w:val="Hyperlink"/>
    <w:basedOn w:val="DefaultParagraphFont"/>
    <w:uiPriority w:val="99"/>
    <w:semiHidden/>
    <w:unhideWhenUsed/>
    <w:rsid w:val="00135D65"/>
    <w:rPr>
      <w:color w:val="0000FF"/>
      <w:u w:val="single"/>
    </w:rPr>
  </w:style>
  <w:style w:type="character" w:customStyle="1" w:styleId="s12">
    <w:name w:val="s12"/>
    <w:basedOn w:val="DefaultParagraphFont"/>
    <w:rsid w:val="00135D65"/>
  </w:style>
  <w:style w:type="paragraph" w:customStyle="1" w:styleId="p20">
    <w:name w:val="p20"/>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DefaultParagraphFont"/>
    <w:rsid w:val="00135D65"/>
  </w:style>
  <w:style w:type="paragraph" w:customStyle="1" w:styleId="li42">
    <w:name w:val="li42"/>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DefaultParagraphFont"/>
    <w:rsid w:val="00135D65"/>
  </w:style>
  <w:style w:type="paragraph" w:customStyle="1" w:styleId="li44">
    <w:name w:val="li44"/>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50">
    <w:name w:val="li50"/>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51">
    <w:name w:val="li51"/>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52">
    <w:name w:val="li52"/>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5">
    <w:name w:val="s25"/>
    <w:basedOn w:val="DefaultParagraphFont"/>
    <w:rsid w:val="00135D65"/>
  </w:style>
  <w:style w:type="character" w:customStyle="1" w:styleId="s26">
    <w:name w:val="s26"/>
    <w:basedOn w:val="DefaultParagraphFont"/>
    <w:rsid w:val="00135D65"/>
  </w:style>
  <w:style w:type="character" w:customStyle="1" w:styleId="s27">
    <w:name w:val="s27"/>
    <w:basedOn w:val="DefaultParagraphFont"/>
    <w:rsid w:val="00135D65"/>
  </w:style>
  <w:style w:type="character" w:customStyle="1" w:styleId="s28">
    <w:name w:val="s28"/>
    <w:basedOn w:val="DefaultParagraphFont"/>
    <w:rsid w:val="00135D65"/>
  </w:style>
  <w:style w:type="paragraph" w:customStyle="1" w:styleId="p75">
    <w:name w:val="p75"/>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5">
    <w:name w:val="s35"/>
    <w:basedOn w:val="DefaultParagraphFont"/>
    <w:rsid w:val="00135D65"/>
  </w:style>
  <w:style w:type="paragraph" w:customStyle="1" w:styleId="p89">
    <w:name w:val="p89"/>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90">
    <w:name w:val="li90"/>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70">
    <w:name w:val="li70"/>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DefaultParagraphFont"/>
    <w:rsid w:val="00135D65"/>
  </w:style>
  <w:style w:type="character" w:customStyle="1" w:styleId="s10">
    <w:name w:val="s10"/>
    <w:basedOn w:val="DefaultParagraphFont"/>
    <w:rsid w:val="00135D65"/>
  </w:style>
  <w:style w:type="character" w:customStyle="1" w:styleId="s7">
    <w:name w:val="s7"/>
    <w:basedOn w:val="DefaultParagraphFont"/>
    <w:rsid w:val="00135D65"/>
  </w:style>
  <w:style w:type="character" w:customStyle="1" w:styleId="s23">
    <w:name w:val="s23"/>
    <w:basedOn w:val="DefaultParagraphFont"/>
    <w:rsid w:val="00135D65"/>
  </w:style>
  <w:style w:type="character" w:customStyle="1" w:styleId="s37">
    <w:name w:val="s37"/>
    <w:basedOn w:val="DefaultParagraphFont"/>
    <w:rsid w:val="00135D65"/>
  </w:style>
  <w:style w:type="character" w:customStyle="1" w:styleId="s4">
    <w:name w:val="s4"/>
    <w:basedOn w:val="DefaultParagraphFont"/>
    <w:rsid w:val="00135D65"/>
  </w:style>
  <w:style w:type="character" w:customStyle="1" w:styleId="s38">
    <w:name w:val="s38"/>
    <w:basedOn w:val="DefaultParagraphFont"/>
    <w:rsid w:val="00135D65"/>
  </w:style>
  <w:style w:type="paragraph" w:customStyle="1" w:styleId="p97">
    <w:name w:val="p97"/>
    <w:basedOn w:val="Normal"/>
    <w:rsid w:val="00135D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ffairs.unt.edu/care" TargetMode="External"/><Relationship Id="rId13" Type="http://schemas.openxmlformats.org/officeDocument/2006/relationships/hyperlink" Target="https://policy.unt.edu/sites/default/files/06.003.AcadIntegrity.Final_.pdf" TargetMode="External"/><Relationship Id="rId3" Type="http://schemas.openxmlformats.org/officeDocument/2006/relationships/settings" Target="settings.xml"/><Relationship Id="rId7" Type="http://schemas.openxmlformats.org/officeDocument/2006/relationships/hyperlink" Target="http://www.albion.com/netiquette/book/0963702513p32.html)" TargetMode="External"/><Relationship Id="rId12" Type="http://schemas.openxmlformats.org/officeDocument/2006/relationships/hyperlink" Target="http://SurvivorAdvoc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ril.bass@unt.edu" TargetMode="External"/><Relationship Id="rId11" Type="http://schemas.openxmlformats.org/officeDocument/2006/relationships/hyperlink" Target="http://deanofstudents.unt.edu/resources_0" TargetMode="External"/><Relationship Id="rId5" Type="http://schemas.openxmlformats.org/officeDocument/2006/relationships/hyperlink" Target="http://anthropology.unt.edu/dr-doug-henry" TargetMode="External"/><Relationship Id="rId15" Type="http://schemas.openxmlformats.org/officeDocument/2006/relationships/theme" Target="theme/theme1.xml"/><Relationship Id="rId10" Type="http://schemas.openxmlformats.org/officeDocument/2006/relationships/hyperlink" Target="mailto:oeo@unt.edu" TargetMode="External"/><Relationship Id="rId4" Type="http://schemas.openxmlformats.org/officeDocument/2006/relationships/webSettings" Target="webSettings.xml"/><Relationship Id="rId9" Type="http://schemas.openxmlformats.org/officeDocument/2006/relationships/hyperlink" Target="mailto:SurvivorAdvocate@un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miner</dc:creator>
  <cp:keywords/>
  <dc:description/>
  <cp:lastModifiedBy>Musil, Lindsay</cp:lastModifiedBy>
  <cp:revision>2</cp:revision>
  <dcterms:created xsi:type="dcterms:W3CDTF">2020-11-13T21:51:00Z</dcterms:created>
  <dcterms:modified xsi:type="dcterms:W3CDTF">2020-11-13T21:51:00Z</dcterms:modified>
</cp:coreProperties>
</file>